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8A3576" w14:textId="77777777" w:rsidR="004224D9" w:rsidRDefault="00240B90">
      <w:pPr>
        <w:pStyle w:val="Bodytext30"/>
        <w:shd w:val="clear" w:color="auto" w:fill="auto"/>
        <w:spacing w:after="11" w:line="320" w:lineRule="exact"/>
      </w:pPr>
      <w:bookmarkStart w:id="0" w:name="_GoBack"/>
      <w:bookmarkEnd w:id="0"/>
      <w:r>
        <w:t>Mid-term report</w:t>
      </w:r>
    </w:p>
    <w:p w14:paraId="7431F742" w14:textId="77777777" w:rsidR="004224D9" w:rsidRDefault="00240B90">
      <w:pPr>
        <w:pStyle w:val="Heading220"/>
        <w:keepNext/>
        <w:keepLines/>
        <w:shd w:val="clear" w:color="auto" w:fill="auto"/>
        <w:spacing w:before="0" w:after="775" w:line="320" w:lineRule="exact"/>
      </w:pPr>
      <w:bookmarkStart w:id="1" w:name="bookmark0"/>
      <w:r>
        <w:t>Survey to State Parties</w:t>
      </w:r>
      <w:bookmarkEnd w:id="1"/>
    </w:p>
    <w:p w14:paraId="3BE7A7DF" w14:textId="77777777" w:rsidR="004224D9" w:rsidRDefault="00240B90" w:rsidP="003520C0">
      <w:pPr>
        <w:pStyle w:val="Bodytext40"/>
        <w:shd w:val="clear" w:color="auto" w:fill="auto"/>
        <w:spacing w:before="0" w:after="236"/>
        <w:jc w:val="both"/>
      </w:pPr>
      <w:r>
        <w:t>The aim of this survey is to collect information on the progress made by the State Parties since the launch of the action plan to improve public health preparedness and response in the WHO European Region in 2018-2023. The survey is structured according to the three strategic pillars outlined in the action plan, will first list the actions in each technical areas of the pillars and then present a question on the implementation progress.</w:t>
      </w:r>
    </w:p>
    <w:p w14:paraId="411FEA75" w14:textId="77777777" w:rsidR="004224D9" w:rsidRDefault="00240B90" w:rsidP="003520C0">
      <w:pPr>
        <w:pStyle w:val="Heading30"/>
        <w:keepNext/>
        <w:keepLines/>
        <w:shd w:val="clear" w:color="auto" w:fill="auto"/>
        <w:spacing w:before="0" w:after="286"/>
        <w:jc w:val="both"/>
      </w:pPr>
      <w:bookmarkStart w:id="2" w:name="bookmark1"/>
      <w:r>
        <w:t>To note, the answers should reflect the time period before the COVID-19 pandemic as well as the pandemic response experiences.</w:t>
      </w:r>
      <w:bookmarkEnd w:id="2"/>
    </w:p>
    <w:p w14:paraId="0072592F" w14:textId="77777777" w:rsidR="004224D9" w:rsidRDefault="00240B90" w:rsidP="003520C0">
      <w:pPr>
        <w:pStyle w:val="Heading30"/>
        <w:keepNext/>
        <w:keepLines/>
        <w:shd w:val="clear" w:color="auto" w:fill="auto"/>
        <w:spacing w:before="0" w:after="278" w:line="240" w:lineRule="exact"/>
        <w:jc w:val="both"/>
      </w:pPr>
      <w:bookmarkStart w:id="3" w:name="bookmark2"/>
      <w:r>
        <w:t>To fill out the survey will take approximately X minutes.</w:t>
      </w:r>
      <w:bookmarkEnd w:id="3"/>
    </w:p>
    <w:p w14:paraId="3DD408E9" w14:textId="77777777" w:rsidR="004224D9" w:rsidRDefault="00240B90">
      <w:pPr>
        <w:pStyle w:val="Heading30"/>
        <w:keepNext/>
        <w:keepLines/>
        <w:shd w:val="clear" w:color="auto" w:fill="auto"/>
        <w:spacing w:before="0" w:after="53" w:line="240" w:lineRule="exact"/>
      </w:pPr>
      <w:bookmarkStart w:id="4" w:name="bookmark3"/>
      <w:r>
        <w:t>Question</w:t>
      </w:r>
      <w:bookmarkEnd w:id="4"/>
    </w:p>
    <w:p w14:paraId="0A66AC43" w14:textId="77777777" w:rsidR="004224D9" w:rsidRPr="00162A6E" w:rsidRDefault="00240B90">
      <w:pPr>
        <w:pStyle w:val="Bodytext40"/>
        <w:shd w:val="clear" w:color="auto" w:fill="auto"/>
        <w:spacing w:before="0" w:after="241" w:line="240" w:lineRule="exact"/>
      </w:pPr>
      <w:r>
        <w:t xml:space="preserve">Please </w:t>
      </w:r>
      <w:r w:rsidRPr="00162A6E">
        <w:t>select the following</w:t>
      </w:r>
    </w:p>
    <w:p w14:paraId="1FEB4E93" w14:textId="77777777" w:rsidR="004224D9" w:rsidRPr="00162A6E" w:rsidRDefault="009B6924">
      <w:pPr>
        <w:pStyle w:val="Heading30"/>
        <w:keepNext/>
        <w:keepLines/>
        <w:numPr>
          <w:ilvl w:val="0"/>
          <w:numId w:val="1"/>
        </w:numPr>
        <w:shd w:val="clear" w:color="auto" w:fill="auto"/>
        <w:tabs>
          <w:tab w:val="left" w:pos="761"/>
        </w:tabs>
        <w:spacing w:before="0" w:after="0" w:line="293" w:lineRule="exact"/>
        <w:ind w:left="400"/>
        <w:jc w:val="both"/>
      </w:pPr>
      <w:r w:rsidRPr="00162A6E">
        <w:t>Lithuania</w:t>
      </w:r>
    </w:p>
    <w:p w14:paraId="213214C7" w14:textId="77777777" w:rsidR="004224D9" w:rsidRPr="00162A6E" w:rsidRDefault="006D246B">
      <w:pPr>
        <w:pStyle w:val="Heading30"/>
        <w:keepNext/>
        <w:keepLines/>
        <w:numPr>
          <w:ilvl w:val="0"/>
          <w:numId w:val="1"/>
        </w:numPr>
        <w:shd w:val="clear" w:color="auto" w:fill="auto"/>
        <w:tabs>
          <w:tab w:val="left" w:pos="761"/>
        </w:tabs>
        <w:spacing w:before="0" w:after="0" w:line="293" w:lineRule="exact"/>
        <w:ind w:left="400"/>
        <w:jc w:val="both"/>
      </w:pPr>
      <w:r w:rsidRPr="00162A6E">
        <w:t>Inga Gudynaitė</w:t>
      </w:r>
    </w:p>
    <w:p w14:paraId="1953D2B0" w14:textId="2C3B313C" w:rsidR="004224D9" w:rsidRPr="00162A6E" w:rsidRDefault="009B6924" w:rsidP="009B6924">
      <w:pPr>
        <w:pStyle w:val="Heading30"/>
        <w:keepNext/>
        <w:keepLines/>
        <w:numPr>
          <w:ilvl w:val="0"/>
          <w:numId w:val="1"/>
        </w:numPr>
        <w:shd w:val="clear" w:color="auto" w:fill="auto"/>
        <w:tabs>
          <w:tab w:val="left" w:pos="761"/>
        </w:tabs>
        <w:spacing w:before="0" w:after="0" w:line="293" w:lineRule="exact"/>
        <w:ind w:left="400"/>
        <w:jc w:val="both"/>
      </w:pPr>
      <w:r w:rsidRPr="00162A6E">
        <w:t>Health Emergency Situations Centre</w:t>
      </w:r>
      <w:r w:rsidR="004038F8" w:rsidRPr="00162A6E">
        <w:t xml:space="preserve"> of the Ministry of Health</w:t>
      </w:r>
    </w:p>
    <w:p w14:paraId="7499D3B0" w14:textId="1652CDE7" w:rsidR="003520C0" w:rsidRPr="00162A6E" w:rsidRDefault="009B6924" w:rsidP="003520C0">
      <w:pPr>
        <w:pStyle w:val="Heading30"/>
        <w:keepNext/>
        <w:keepLines/>
        <w:numPr>
          <w:ilvl w:val="0"/>
          <w:numId w:val="1"/>
        </w:numPr>
        <w:shd w:val="clear" w:color="auto" w:fill="auto"/>
        <w:tabs>
          <w:tab w:val="left" w:pos="761"/>
        </w:tabs>
        <w:spacing w:before="0" w:after="1071" w:line="293" w:lineRule="exact"/>
        <w:ind w:left="400"/>
        <w:jc w:val="both"/>
      </w:pPr>
      <w:r w:rsidRPr="00162A6E">
        <w:t xml:space="preserve">M. K. Čiurlionio st. 23, 44356 Kaunas, </w:t>
      </w:r>
      <w:r w:rsidR="0095745E" w:rsidRPr="00162A6E">
        <w:t>phone</w:t>
      </w:r>
      <w:r w:rsidRPr="00162A6E">
        <w:t xml:space="preserve"> (8 37) </w:t>
      </w:r>
      <w:r w:rsidR="0095745E" w:rsidRPr="00162A6E">
        <w:t>28 2244, fax</w:t>
      </w:r>
      <w:r w:rsidRPr="00162A6E">
        <w:t xml:space="preserve">. (8 37) 28 2250, </w:t>
      </w:r>
      <w:r w:rsidR="003520C0" w:rsidRPr="00162A6E">
        <w:t>E-mail: bud@essc.sam.lt</w:t>
      </w:r>
    </w:p>
    <w:p w14:paraId="3A4AA28A" w14:textId="77777777" w:rsidR="004224D9" w:rsidRDefault="00240B90" w:rsidP="003520C0">
      <w:pPr>
        <w:pStyle w:val="Heading30"/>
        <w:keepNext/>
        <w:keepLines/>
        <w:shd w:val="clear" w:color="auto" w:fill="auto"/>
        <w:tabs>
          <w:tab w:val="left" w:pos="761"/>
        </w:tabs>
        <w:spacing w:before="0" w:after="1071" w:line="293" w:lineRule="exact"/>
        <w:jc w:val="both"/>
      </w:pPr>
      <w:bookmarkStart w:id="5" w:name="bookmark8"/>
      <w:r>
        <w:rPr>
          <w:rStyle w:val="Heading21"/>
        </w:rPr>
        <w:t xml:space="preserve">Strategic pillar 1. Build, strengthen and maintain States Parties' </w:t>
      </w:r>
      <w:r>
        <w:rPr>
          <w:rStyle w:val="Heading23"/>
        </w:rPr>
        <w:t>core capacities required under the IHR (2005)</w:t>
      </w:r>
      <w:bookmarkEnd w:id="5"/>
    </w:p>
    <w:p w14:paraId="5C4A5C93" w14:textId="77777777" w:rsidR="004224D9" w:rsidRDefault="00240B90" w:rsidP="003520C0">
      <w:pPr>
        <w:pStyle w:val="Heading30"/>
        <w:keepNext/>
        <w:keepLines/>
        <w:shd w:val="clear" w:color="auto" w:fill="auto"/>
        <w:spacing w:before="0" w:after="0" w:line="293" w:lineRule="exact"/>
        <w:jc w:val="both"/>
      </w:pPr>
      <w:bookmarkStart w:id="6" w:name="bookmark9"/>
      <w:r>
        <w:t>National policies, plans and legislation</w:t>
      </w:r>
      <w:bookmarkEnd w:id="6"/>
    </w:p>
    <w:p w14:paraId="2BCE6871" w14:textId="6FAFC0D5" w:rsidR="004224D9" w:rsidRDefault="00240B90" w:rsidP="003520C0">
      <w:pPr>
        <w:pStyle w:val="Bodytext20"/>
        <w:shd w:val="clear" w:color="auto" w:fill="auto"/>
        <w:ind w:firstLine="0"/>
        <w:jc w:val="both"/>
      </w:pPr>
      <w:r>
        <w:t>National legislation encompasses a broad range of legal, administrative and other governmental instruments that may facilitate the implementation of the IHR (2005) by States Parties. It serves to institutionalize and strengthen the role of the IHR (2005) within State Party and facilitates the necessary processes, including coordination and communication, among the relevant entities.</w:t>
      </w:r>
    </w:p>
    <w:p w14:paraId="28898640" w14:textId="77777777" w:rsidR="004224D9" w:rsidRDefault="00240B90" w:rsidP="003520C0">
      <w:pPr>
        <w:pStyle w:val="Bodytext20"/>
        <w:shd w:val="clear" w:color="auto" w:fill="auto"/>
        <w:ind w:firstLine="0"/>
        <w:jc w:val="both"/>
      </w:pPr>
      <w:r>
        <w:t>States Parties will:</w:t>
      </w:r>
    </w:p>
    <w:p w14:paraId="3EF01EDD" w14:textId="77777777" w:rsidR="004224D9" w:rsidRDefault="00240B90" w:rsidP="003520C0">
      <w:pPr>
        <w:pStyle w:val="Bodytext20"/>
        <w:numPr>
          <w:ilvl w:val="0"/>
          <w:numId w:val="2"/>
        </w:numPr>
        <w:shd w:val="clear" w:color="auto" w:fill="auto"/>
        <w:ind w:firstLine="400"/>
        <w:jc w:val="both"/>
      </w:pPr>
      <w:r>
        <w:t>ensure political and financial commitments to develop and maintain IHR (2005) implementation at both the regional, national, and subnational levels. This will include the development of national policies and action plans for health emergency preparedness that clearly define the relevant roles, responsibilities, deliverables and timelines; and</w:t>
      </w:r>
    </w:p>
    <w:p w14:paraId="1CDCE76B" w14:textId="147636F0" w:rsidR="004224D9" w:rsidRDefault="00240B90" w:rsidP="003520C0">
      <w:pPr>
        <w:pStyle w:val="Bodytext20"/>
        <w:numPr>
          <w:ilvl w:val="0"/>
          <w:numId w:val="2"/>
        </w:numPr>
        <w:shd w:val="clear" w:color="auto" w:fill="auto"/>
        <w:tabs>
          <w:tab w:val="left" w:pos="426"/>
          <w:tab w:val="left" w:pos="709"/>
        </w:tabs>
        <w:spacing w:after="282"/>
        <w:ind w:firstLine="426"/>
        <w:jc w:val="both"/>
      </w:pPr>
      <w:r>
        <w:t>improve governance for multisectoral IHR implementation through whole-of- government and whole-of-society approaches. This may include, where necessary,</w:t>
      </w:r>
      <w:r w:rsidR="003520C0">
        <w:t xml:space="preserve"> </w:t>
      </w:r>
      <w:r>
        <w:t>support for the revision of relevant legal and regulatory frameworks and the establishment of mechanisms to ensure coordination between sectors.</w:t>
      </w:r>
    </w:p>
    <w:p w14:paraId="61A6B342" w14:textId="28A53428" w:rsidR="004224D9" w:rsidRDefault="004038F8">
      <w:pPr>
        <w:pStyle w:val="Bodytext20"/>
        <w:shd w:val="clear" w:color="auto" w:fill="auto"/>
        <w:spacing w:after="241" w:line="240" w:lineRule="exact"/>
        <w:ind w:firstLine="0"/>
        <w:jc w:val="both"/>
      </w:pPr>
      <w:r>
        <w:rPr>
          <w:noProof/>
          <w:lang w:val="lt-LT" w:eastAsia="lt-LT" w:bidi="ar-SA"/>
        </w:rPr>
        <w:lastRenderedPageBreak/>
        <mc:AlternateContent>
          <mc:Choice Requires="wps">
            <w:drawing>
              <wp:anchor distT="0" distB="0" distL="88265" distR="2389505" simplePos="0" relativeHeight="251658752" behindDoc="1" locked="0" layoutInCell="1" allowOverlap="1" wp14:anchorId="3651994E" wp14:editId="5E247149">
                <wp:simplePos x="0" y="0"/>
                <wp:positionH relativeFrom="margin">
                  <wp:posOffset>3175</wp:posOffset>
                </wp:positionH>
                <wp:positionV relativeFrom="paragraph">
                  <wp:posOffset>412115</wp:posOffset>
                </wp:positionV>
                <wp:extent cx="3359150" cy="1339850"/>
                <wp:effectExtent l="0" t="0" r="12700" b="12700"/>
                <wp:wrapTopAndBottom/>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0" cy="1339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937A73" w14:textId="77777777" w:rsidR="004224D9" w:rsidRDefault="00240B90">
                            <w:pPr>
                              <w:pStyle w:val="Bodytext6"/>
                              <w:pBdr>
                                <w:top w:val="single" w:sz="4" w:space="1" w:color="auto"/>
                                <w:left w:val="single" w:sz="4" w:space="4" w:color="auto"/>
                                <w:bottom w:val="single" w:sz="4" w:space="1" w:color="auto"/>
                                <w:right w:val="single" w:sz="4" w:space="4" w:color="auto"/>
                              </w:pBdr>
                              <w:shd w:val="clear" w:color="auto" w:fill="auto"/>
                            </w:pPr>
                            <w:r>
                              <w:t>Key achievements (examples of activities, initiatives) Challenges</w:t>
                            </w:r>
                          </w:p>
                          <w:p w14:paraId="51CD558F" w14:textId="77777777" w:rsidR="004224D9" w:rsidRDefault="00240B90">
                            <w:pPr>
                              <w:pStyle w:val="Bodytext6"/>
                              <w:pBdr>
                                <w:top w:val="single" w:sz="4" w:space="1" w:color="auto"/>
                                <w:left w:val="single" w:sz="4" w:space="4" w:color="auto"/>
                                <w:bottom w:val="single" w:sz="4" w:space="1" w:color="auto"/>
                                <w:right w:val="single" w:sz="4" w:space="4" w:color="auto"/>
                              </w:pBdr>
                              <w:shd w:val="clear" w:color="auto" w:fill="auto"/>
                            </w:pPr>
                            <w:r>
                              <w:t>Type of potential support needed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651994E" id="_x0000_t202" coordsize="21600,21600" o:spt="202" path="m,l,21600r21600,l21600,xe">
                <v:stroke joinstyle="miter"/>
                <v:path gradientshapeok="t" o:connecttype="rect"/>
              </v:shapetype>
              <v:shape id="Text Box 2" o:spid="_x0000_s1026" type="#_x0000_t202" style="position:absolute;left:0;text-align:left;margin-left:.25pt;margin-top:32.45pt;width:264.5pt;height:105.5pt;z-index:-251657728;visibility:visible;mso-wrap-style:square;mso-width-percent:0;mso-height-percent:0;mso-wrap-distance-left:6.95pt;mso-wrap-distance-top:0;mso-wrap-distance-right:188.1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" filled="f" stroked="f">
                <v:textbox inset="0,0,0,0">
                  <w:txbxContent>
                    <w:p w14:paraId="41937A73" w14:textId="77777777" w:rsidR="004224D9" w:rsidRDefault="00240B90">
                      <w:pPr>
                        <w:pStyle w:val="Bodytext6"/>
                        <w:pBdr>
                          <w:top w:val="single" w:sz="4" w:space="1" w:color="auto"/>
                          <w:left w:val="single" w:sz="4" w:space="4" w:color="auto"/>
                          <w:bottom w:val="single" w:sz="4" w:space="1" w:color="auto"/>
                          <w:right w:val="single" w:sz="4" w:space="4" w:color="auto"/>
                        </w:pBdr>
                        <w:shd w:val="clear" w:color="auto" w:fill="auto"/>
                      </w:pPr>
                      <w:r>
                        <w:t>Key achievements (examples of activities, initiatives) Challenges</w:t>
                      </w:r>
                    </w:p>
                    <w:p w14:paraId="51CD558F" w14:textId="77777777" w:rsidR="004224D9" w:rsidRDefault="00240B90">
                      <w:pPr>
                        <w:pStyle w:val="Bodytext6"/>
                        <w:pBdr>
                          <w:top w:val="single" w:sz="4" w:space="1" w:color="auto"/>
                          <w:left w:val="single" w:sz="4" w:space="4" w:color="auto"/>
                          <w:bottom w:val="single" w:sz="4" w:space="1" w:color="auto"/>
                          <w:right w:val="single" w:sz="4" w:space="4" w:color="auto"/>
                        </w:pBdr>
                        <w:shd w:val="clear" w:color="auto" w:fill="auto"/>
                      </w:pPr>
                      <w:r>
                        <w:t>Type of potential support needed</w:t>
                      </w:r>
                    </w:p>
                  </w:txbxContent>
                </v:textbox>
                <w10:wrap type="topAndBottom" anchorx="margin"/>
              </v:shape>
            </w:pict>
          </mc:Fallback>
        </mc:AlternateContent>
      </w:r>
      <w:r w:rsidR="00240B90">
        <w:rPr>
          <w:rStyle w:val="Bodytext21"/>
        </w:rPr>
        <w:t>Question</w:t>
      </w:r>
      <w:r w:rsidR="00240B90">
        <w:t>:</w:t>
      </w:r>
    </w:p>
    <w:p w14:paraId="5337DE71" w14:textId="42072F0F" w:rsidR="004224D9" w:rsidRDefault="00240B90">
      <w:pPr>
        <w:pStyle w:val="Bodytext20"/>
        <w:shd w:val="clear" w:color="auto" w:fill="auto"/>
        <w:spacing w:after="240"/>
        <w:ind w:firstLine="0"/>
      </w:pPr>
      <w:r>
        <w:t xml:space="preserve">To what extent your State Party has implemented the </w:t>
      </w:r>
      <w:r w:rsidRPr="003520C0">
        <w:t>above mentioned</w:t>
      </w:r>
      <w:r w:rsidRPr="00162A6E">
        <w:t xml:space="preserve"> </w:t>
      </w:r>
      <w:r>
        <w:t>actions since the launch of the action plan in 2018?</w:t>
      </w:r>
    </w:p>
    <w:p w14:paraId="215D6B5F" w14:textId="796874CC" w:rsidR="004224D9" w:rsidRDefault="00240B90">
      <w:pPr>
        <w:pStyle w:val="Bodytext20"/>
        <w:numPr>
          <w:ilvl w:val="0"/>
          <w:numId w:val="3"/>
        </w:numPr>
        <w:shd w:val="clear" w:color="auto" w:fill="auto"/>
        <w:tabs>
          <w:tab w:val="left" w:pos="267"/>
        </w:tabs>
        <w:ind w:firstLine="0"/>
        <w:jc w:val="both"/>
      </w:pPr>
      <w:r>
        <w:t>No implementation</w:t>
      </w:r>
    </w:p>
    <w:p w14:paraId="17ECD895" w14:textId="2E7D0881" w:rsidR="004224D9" w:rsidRDefault="00240B90">
      <w:pPr>
        <w:pStyle w:val="Bodytext20"/>
        <w:numPr>
          <w:ilvl w:val="0"/>
          <w:numId w:val="3"/>
        </w:numPr>
        <w:shd w:val="clear" w:color="auto" w:fill="auto"/>
        <w:tabs>
          <w:tab w:val="left" w:pos="272"/>
        </w:tabs>
        <w:ind w:firstLine="0"/>
        <w:jc w:val="both"/>
      </w:pPr>
      <w:r>
        <w:t>Low-level implementation</w:t>
      </w:r>
    </w:p>
    <w:p w14:paraId="743D8107" w14:textId="74E77996" w:rsidR="004224D9" w:rsidRPr="004038F8" w:rsidRDefault="00240B90">
      <w:pPr>
        <w:pStyle w:val="Bodytext20"/>
        <w:numPr>
          <w:ilvl w:val="0"/>
          <w:numId w:val="3"/>
        </w:numPr>
        <w:shd w:val="clear" w:color="auto" w:fill="auto"/>
        <w:tabs>
          <w:tab w:val="left" w:pos="272"/>
        </w:tabs>
        <w:ind w:firstLine="0"/>
        <w:jc w:val="both"/>
      </w:pPr>
      <w:r w:rsidRPr="004038F8">
        <w:t>Moderate implementation</w:t>
      </w:r>
    </w:p>
    <w:p w14:paraId="768BCC85" w14:textId="74CA29ED" w:rsidR="004224D9" w:rsidRPr="003520C0" w:rsidRDefault="003520C0">
      <w:pPr>
        <w:pStyle w:val="Bodytext20"/>
        <w:numPr>
          <w:ilvl w:val="0"/>
          <w:numId w:val="3"/>
        </w:numPr>
        <w:shd w:val="clear" w:color="auto" w:fill="auto"/>
        <w:tabs>
          <w:tab w:val="left" w:pos="282"/>
        </w:tabs>
        <w:spacing w:after="282"/>
        <w:ind w:firstLine="0"/>
        <w:jc w:val="both"/>
        <w:rPr>
          <w:b/>
          <w:bCs/>
          <w:color w:val="auto"/>
        </w:rPr>
      </w:pPr>
      <w:r w:rsidRPr="003520C0">
        <w:rPr>
          <w:b/>
          <w:bCs/>
          <w:noProof/>
          <w:color w:val="auto"/>
          <w:lang w:val="lt-LT" w:eastAsia="lt-LT" w:bidi="ar-SA"/>
        </w:rPr>
        <mc:AlternateContent>
          <mc:Choice Requires="wps">
            <w:drawing>
              <wp:anchor distT="0" distB="0" distL="114300" distR="114300" simplePos="0" relativeHeight="377488143" behindDoc="0" locked="0" layoutInCell="1" allowOverlap="1" wp14:anchorId="0AB769AE" wp14:editId="288C75A7">
                <wp:simplePos x="0" y="0"/>
                <wp:positionH relativeFrom="column">
                  <wp:posOffset>-19050</wp:posOffset>
                </wp:positionH>
                <wp:positionV relativeFrom="paragraph">
                  <wp:posOffset>46355</wp:posOffset>
                </wp:positionV>
                <wp:extent cx="152400" cy="142875"/>
                <wp:effectExtent l="0" t="0" r="19050" b="28575"/>
                <wp:wrapNone/>
                <wp:docPr id="17" name="Teksto laukas 17"/>
                <wp:cNvGraphicFramePr/>
                <a:graphic xmlns:a="http://schemas.openxmlformats.org/drawingml/2006/main">
                  <a:graphicData uri="http://schemas.microsoft.com/office/word/2010/wordprocessingShape">
                    <wps:wsp>
                      <wps:cNvSpPr txBox="1"/>
                      <wps:spPr>
                        <a:xfrm>
                          <a:off x="0" y="0"/>
                          <a:ext cx="152400" cy="142875"/>
                        </a:xfrm>
                        <a:prstGeom prst="rect">
                          <a:avLst/>
                        </a:prstGeom>
                        <a:solidFill>
                          <a:schemeClr val="lt1"/>
                        </a:solidFill>
                        <a:ln w="6350">
                          <a:solidFill>
                            <a:prstClr val="black"/>
                          </a:solidFill>
                        </a:ln>
                      </wps:spPr>
                      <wps:txbx>
                        <w:txbxContent>
                          <w:p w14:paraId="4CFB031E" w14:textId="77777777" w:rsidR="003520C0" w:rsidRDefault="003520C0" w:rsidP="003520C0">
                            <w:pPr>
                              <w:pStyle w:val="Bodytext20"/>
                              <w:numPr>
                                <w:ilvl w:val="0"/>
                                <w:numId w:val="3"/>
                              </w:numPr>
                              <w:shd w:val="clear" w:color="auto" w:fill="auto"/>
                              <w:tabs>
                                <w:tab w:val="left" w:pos="272"/>
                              </w:tabs>
                              <w:ind w:firstLine="0"/>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B769AE" id="Teksto laukas 17" o:spid="_x0000_s1027" type="#_x0000_t202" style="position:absolute;left:0;text-align:left;margin-left:-1.5pt;margin-top:3.65pt;width:12pt;height:11.25pt;z-index:3774881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" fillcolor="white [3201]" strokeweight=".5pt">
                <v:textbox>
                  <w:txbxContent>
                    <w:p w14:paraId="4CFB031E" w14:textId="77777777" w:rsidR="003520C0" w:rsidRDefault="003520C0" w:rsidP="003520C0">
                      <w:pPr>
                        <w:pStyle w:val="Bodytext20"/>
                        <w:numPr>
                          <w:ilvl w:val="0"/>
                          <w:numId w:val="3"/>
                        </w:numPr>
                        <w:shd w:val="clear" w:color="auto" w:fill="auto"/>
                        <w:tabs>
                          <w:tab w:val="left" w:pos="272"/>
                        </w:tabs>
                        <w:ind w:firstLine="0"/>
                        <w:jc w:val="both"/>
                      </w:pPr>
                    </w:p>
                  </w:txbxContent>
                </v:textbox>
              </v:shape>
            </w:pict>
          </mc:Fallback>
        </mc:AlternateContent>
      </w:r>
      <w:r w:rsidR="00240B90" w:rsidRPr="003520C0">
        <w:rPr>
          <w:b/>
          <w:bCs/>
          <w:color w:val="auto"/>
        </w:rPr>
        <w:t>Full implementation</w:t>
      </w:r>
    </w:p>
    <w:p w14:paraId="6C320891" w14:textId="28EDCF59" w:rsidR="004224D9" w:rsidRDefault="00240B90">
      <w:pPr>
        <w:pStyle w:val="Bodytext50"/>
        <w:shd w:val="clear" w:color="auto" w:fill="auto"/>
        <w:spacing w:before="0" w:after="2410" w:line="240" w:lineRule="exact"/>
      </w:pPr>
      <w:r>
        <w:t>Please provide further comments to explain your rating (not a mandatory question)</w:t>
      </w:r>
    </w:p>
    <w:p w14:paraId="567FA56D" w14:textId="5808F919" w:rsidR="004224D9" w:rsidRDefault="00240B90">
      <w:pPr>
        <w:pStyle w:val="Heading30"/>
        <w:keepNext/>
        <w:keepLines/>
        <w:shd w:val="clear" w:color="auto" w:fill="auto"/>
        <w:spacing w:before="0" w:after="0" w:line="288" w:lineRule="exact"/>
        <w:jc w:val="both"/>
      </w:pPr>
      <w:bookmarkStart w:id="7" w:name="bookmark10"/>
      <w:r>
        <w:t>HR (2005) coordination, communication and advocacy</w:t>
      </w:r>
      <w:bookmarkEnd w:id="7"/>
    </w:p>
    <w:p w14:paraId="79FA1F16" w14:textId="38B155AD" w:rsidR="004224D9" w:rsidRDefault="00240B90">
      <w:pPr>
        <w:pStyle w:val="Bodytext20"/>
        <w:shd w:val="clear" w:color="auto" w:fill="auto"/>
        <w:spacing w:after="236" w:line="288" w:lineRule="exact"/>
        <w:ind w:firstLine="0"/>
      </w:pPr>
      <w:r>
        <w:t xml:space="preserve">Effective IHR implementation requires strong collaboration among and within relevant sectors, and responsible governmental bodies at the national, regional and local levels, with the NFP engaged in the process. Fundamental to this multisectoral collaboration is the recognition that risks to human health can emerge from various sources including infections transmitted via goods, food, water or animals, as well as chemical, </w:t>
      </w:r>
      <w:r w:rsidR="00DB2E59">
        <w:t>radio nuclear</w:t>
      </w:r>
      <w:r>
        <w:t xml:space="preserve"> and environmental events. Coordination and communication capacities are essential for the prevention and detection of, and response to, public health risks and should exist at all necessary levels within all relevant sectors.</w:t>
      </w:r>
    </w:p>
    <w:p w14:paraId="0B877CB1" w14:textId="77777777" w:rsidR="004224D9" w:rsidRDefault="00240B90">
      <w:pPr>
        <w:pStyle w:val="Bodytext20"/>
        <w:shd w:val="clear" w:color="auto" w:fill="auto"/>
        <w:ind w:firstLine="0"/>
        <w:jc w:val="both"/>
      </w:pPr>
      <w:r>
        <w:t>States Parties will:</w:t>
      </w:r>
    </w:p>
    <w:p w14:paraId="67C742C7" w14:textId="77777777" w:rsidR="004224D9" w:rsidRDefault="00240B90">
      <w:pPr>
        <w:pStyle w:val="Bodytext20"/>
        <w:numPr>
          <w:ilvl w:val="0"/>
          <w:numId w:val="4"/>
        </w:numPr>
        <w:shd w:val="clear" w:color="auto" w:fill="auto"/>
        <w:tabs>
          <w:tab w:val="left" w:pos="755"/>
        </w:tabs>
        <w:ind w:left="760"/>
      </w:pPr>
      <w:r>
        <w:t>establish, maintain and strengthen national multisectoral mechanisms for coordinated decision-making for IHR implementation; and</w:t>
      </w:r>
    </w:p>
    <w:p w14:paraId="6259BA23" w14:textId="77777777" w:rsidR="004224D9" w:rsidRDefault="00240B90">
      <w:pPr>
        <w:pStyle w:val="Bodytext20"/>
        <w:numPr>
          <w:ilvl w:val="0"/>
          <w:numId w:val="4"/>
        </w:numPr>
        <w:shd w:val="clear" w:color="auto" w:fill="auto"/>
        <w:tabs>
          <w:tab w:val="left" w:pos="755"/>
        </w:tabs>
        <w:spacing w:after="282"/>
        <w:ind w:left="760"/>
      </w:pPr>
      <w:r>
        <w:t>strengthen the functional capacity of the NFP, or relevant national authority, through the use of operational coordination and communication mechanisms between sectors.</w:t>
      </w:r>
    </w:p>
    <w:p w14:paraId="2746B57F" w14:textId="77777777" w:rsidR="004224D9" w:rsidRDefault="00240B90">
      <w:pPr>
        <w:pStyle w:val="Bodytext20"/>
        <w:shd w:val="clear" w:color="auto" w:fill="auto"/>
        <w:spacing w:line="240" w:lineRule="exact"/>
        <w:ind w:firstLine="0"/>
        <w:jc w:val="both"/>
      </w:pPr>
      <w:r>
        <w:rPr>
          <w:rStyle w:val="Bodytext21"/>
        </w:rPr>
        <w:t>Question:</w:t>
      </w:r>
      <w:r>
        <w:br w:type="page"/>
      </w:r>
    </w:p>
    <w:p w14:paraId="5EAD8860" w14:textId="77777777" w:rsidR="004224D9" w:rsidRDefault="00240B90">
      <w:pPr>
        <w:pStyle w:val="Bodytext20"/>
        <w:shd w:val="clear" w:color="auto" w:fill="auto"/>
        <w:spacing w:after="240"/>
        <w:ind w:firstLine="0"/>
      </w:pPr>
      <w:r>
        <w:lastRenderedPageBreak/>
        <w:t>To what extent your State Party has implemented the above mentioned actions since the launch of the action plan?</w:t>
      </w:r>
    </w:p>
    <w:p w14:paraId="4255B067" w14:textId="77777777" w:rsidR="004224D9" w:rsidRDefault="00240B90">
      <w:pPr>
        <w:pStyle w:val="Bodytext20"/>
        <w:numPr>
          <w:ilvl w:val="0"/>
          <w:numId w:val="5"/>
        </w:numPr>
        <w:shd w:val="clear" w:color="auto" w:fill="auto"/>
        <w:tabs>
          <w:tab w:val="left" w:pos="288"/>
        </w:tabs>
        <w:ind w:firstLine="0"/>
        <w:jc w:val="both"/>
      </w:pPr>
      <w:r>
        <w:t>No implementation</w:t>
      </w:r>
    </w:p>
    <w:p w14:paraId="6C5D3DFA" w14:textId="5C3E86EC" w:rsidR="004224D9" w:rsidRDefault="003520C0">
      <w:pPr>
        <w:pStyle w:val="Bodytext20"/>
        <w:numPr>
          <w:ilvl w:val="0"/>
          <w:numId w:val="5"/>
        </w:numPr>
        <w:shd w:val="clear" w:color="auto" w:fill="auto"/>
        <w:tabs>
          <w:tab w:val="left" w:pos="293"/>
        </w:tabs>
        <w:ind w:firstLine="0"/>
        <w:jc w:val="both"/>
      </w:pPr>
      <w:r>
        <w:rPr>
          <w:noProof/>
          <w:lang w:val="lt-LT" w:eastAsia="lt-LT" w:bidi="ar-SA"/>
        </w:rPr>
        <mc:AlternateContent>
          <mc:Choice Requires="wps">
            <w:drawing>
              <wp:anchor distT="0" distB="0" distL="114300" distR="114300" simplePos="0" relativeHeight="377489167" behindDoc="0" locked="0" layoutInCell="1" allowOverlap="1" wp14:anchorId="65CAE858" wp14:editId="2A89A951">
                <wp:simplePos x="0" y="0"/>
                <wp:positionH relativeFrom="column">
                  <wp:posOffset>-57150</wp:posOffset>
                </wp:positionH>
                <wp:positionV relativeFrom="paragraph">
                  <wp:posOffset>211455</wp:posOffset>
                </wp:positionV>
                <wp:extent cx="161925" cy="161925"/>
                <wp:effectExtent l="0" t="0" r="28575" b="28575"/>
                <wp:wrapNone/>
                <wp:docPr id="18" name="Teksto laukas 18"/>
                <wp:cNvGraphicFramePr/>
                <a:graphic xmlns:a="http://schemas.openxmlformats.org/drawingml/2006/main">
                  <a:graphicData uri="http://schemas.microsoft.com/office/word/2010/wordprocessingShape">
                    <wps:wsp>
                      <wps:cNvSpPr txBox="1"/>
                      <wps:spPr>
                        <a:xfrm>
                          <a:off x="0" y="0"/>
                          <a:ext cx="161925" cy="161925"/>
                        </a:xfrm>
                        <a:prstGeom prst="rect">
                          <a:avLst/>
                        </a:prstGeom>
                        <a:solidFill>
                          <a:schemeClr val="lt1"/>
                        </a:solidFill>
                        <a:ln w="6350">
                          <a:solidFill>
                            <a:prstClr val="black"/>
                          </a:solidFill>
                        </a:ln>
                      </wps:spPr>
                      <wps:txbx>
                        <w:txbxContent>
                          <w:p w14:paraId="6CAF26F9" w14:textId="77777777" w:rsidR="003520C0" w:rsidRDefault="003520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CAE858" id="Teksto laukas 18" o:spid="_x0000_s1028" type="#_x0000_t202" style="position:absolute;left:0;text-align:left;margin-left:-4.5pt;margin-top:16.65pt;width:12.75pt;height:12.75pt;z-index:37748916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" fillcolor="white [3201]" strokeweight=".5pt">
                <v:textbox>
                  <w:txbxContent>
                    <w:p w14:paraId="6CAF26F9" w14:textId="77777777" w:rsidR="003520C0" w:rsidRDefault="003520C0"/>
                  </w:txbxContent>
                </v:textbox>
              </v:shape>
            </w:pict>
          </mc:Fallback>
        </mc:AlternateContent>
      </w:r>
      <w:r w:rsidR="00240B90">
        <w:t>Low-level implementation</w:t>
      </w:r>
    </w:p>
    <w:p w14:paraId="501F8280" w14:textId="77777777" w:rsidR="004224D9" w:rsidRPr="003520C0" w:rsidRDefault="00240B90">
      <w:pPr>
        <w:pStyle w:val="Bodytext20"/>
        <w:numPr>
          <w:ilvl w:val="0"/>
          <w:numId w:val="5"/>
        </w:numPr>
        <w:shd w:val="clear" w:color="auto" w:fill="auto"/>
        <w:tabs>
          <w:tab w:val="left" w:pos="293"/>
        </w:tabs>
        <w:ind w:firstLine="0"/>
        <w:jc w:val="both"/>
        <w:rPr>
          <w:b/>
          <w:bCs/>
          <w:color w:val="auto"/>
        </w:rPr>
      </w:pPr>
      <w:r w:rsidRPr="003520C0">
        <w:rPr>
          <w:b/>
          <w:bCs/>
          <w:color w:val="auto"/>
        </w:rPr>
        <w:t>Moderate implementation</w:t>
      </w:r>
    </w:p>
    <w:p w14:paraId="63DE4AE1" w14:textId="77777777" w:rsidR="004224D9" w:rsidRDefault="00240B90">
      <w:pPr>
        <w:pStyle w:val="Bodytext20"/>
        <w:numPr>
          <w:ilvl w:val="0"/>
          <w:numId w:val="5"/>
        </w:numPr>
        <w:shd w:val="clear" w:color="auto" w:fill="auto"/>
        <w:tabs>
          <w:tab w:val="left" w:pos="302"/>
        </w:tabs>
        <w:spacing w:after="282"/>
        <w:ind w:firstLine="0"/>
        <w:jc w:val="both"/>
      </w:pPr>
      <w:r>
        <w:t>Full implementation</w:t>
      </w:r>
    </w:p>
    <w:p w14:paraId="23F2311A" w14:textId="2D52F840" w:rsidR="0074532F" w:rsidRPr="003520C0" w:rsidRDefault="00240B90" w:rsidP="003B2F62">
      <w:pPr>
        <w:rPr>
          <w:rFonts w:ascii="Calibri" w:eastAsia="Calibri" w:hAnsi="Calibri" w:cs="Calibri"/>
        </w:rPr>
      </w:pPr>
      <w:r w:rsidRPr="003520C0">
        <w:rPr>
          <w:rFonts w:ascii="Calibri" w:eastAsia="Calibri" w:hAnsi="Calibri" w:cs="Calibri"/>
        </w:rPr>
        <w:t>Please provide further comments to explain your rating (not a mandatory question)</w:t>
      </w:r>
      <w:r w:rsidR="00F0087B" w:rsidRPr="003520C0">
        <w:rPr>
          <w:rFonts w:ascii="Calibri" w:eastAsia="Calibri" w:hAnsi="Calibri" w:cs="Calibri"/>
        </w:rPr>
        <w:t xml:space="preserve"> </w:t>
      </w:r>
    </w:p>
    <w:p w14:paraId="630A69C4" w14:textId="77777777" w:rsidR="002E0D05" w:rsidRPr="003520C0" w:rsidRDefault="002E0D05" w:rsidP="003B2F62">
      <w:pPr>
        <w:rPr>
          <w:b/>
          <w:bCs/>
          <w:color w:val="auto"/>
        </w:rPr>
      </w:pPr>
    </w:p>
    <w:p w14:paraId="669F4226" w14:textId="1E994395" w:rsidR="00AC670E" w:rsidRPr="003520C0" w:rsidRDefault="0074532F" w:rsidP="003779D9">
      <w:pPr>
        <w:widowControl/>
        <w:autoSpaceDE w:val="0"/>
        <w:autoSpaceDN w:val="0"/>
        <w:adjustRightInd w:val="0"/>
        <w:jc w:val="both"/>
        <w:rPr>
          <w:rFonts w:ascii="Times New Roman" w:eastAsia="Roboto-Light" w:hAnsi="Times New Roman" w:cs="Times New Roman"/>
          <w:b/>
          <w:bCs/>
          <w:color w:val="auto"/>
          <w:lang w:val="en-GB" w:bidi="ar-SA"/>
        </w:rPr>
      </w:pPr>
      <w:r w:rsidRPr="003520C0">
        <w:rPr>
          <w:rFonts w:ascii="Times New Roman" w:hAnsi="Times New Roman" w:cs="Times New Roman"/>
          <w:b/>
          <w:bCs/>
          <w:color w:val="auto"/>
        </w:rPr>
        <w:t xml:space="preserve">Strengthen the functional capacity </w:t>
      </w:r>
      <w:r w:rsidR="00FB215B" w:rsidRPr="003520C0">
        <w:rPr>
          <w:rFonts w:ascii="Times New Roman" w:hAnsi="Times New Roman" w:cs="Times New Roman"/>
          <w:b/>
          <w:bCs/>
          <w:color w:val="auto"/>
        </w:rPr>
        <w:t xml:space="preserve">and role </w:t>
      </w:r>
      <w:r w:rsidRPr="003520C0">
        <w:rPr>
          <w:rFonts w:ascii="Times New Roman" w:hAnsi="Times New Roman" w:cs="Times New Roman"/>
          <w:b/>
          <w:bCs/>
          <w:color w:val="auto"/>
        </w:rPr>
        <w:t>of the NFP is very essential</w:t>
      </w:r>
      <w:r w:rsidR="00AC670E" w:rsidRPr="003520C0">
        <w:rPr>
          <w:rFonts w:ascii="Times New Roman" w:hAnsi="Times New Roman" w:cs="Times New Roman"/>
          <w:b/>
          <w:bCs/>
          <w:color w:val="auto"/>
          <w:lang w:val="en-GB" w:bidi="ar-SA"/>
        </w:rPr>
        <w:t xml:space="preserve"> to fulfil the functions required of them by the IHR.</w:t>
      </w:r>
      <w:r w:rsidR="00AC670E" w:rsidRPr="003520C0">
        <w:rPr>
          <w:rFonts w:ascii="Times New Roman" w:eastAsia="Roboto-Light" w:hAnsi="Times New Roman" w:cs="Times New Roman"/>
          <w:b/>
          <w:bCs/>
          <w:color w:val="auto"/>
          <w:lang w:val="en-GB" w:bidi="ar-SA"/>
        </w:rPr>
        <w:t xml:space="preserve"> There are identified the main challenges as the need for prioritization, human </w:t>
      </w:r>
      <w:r w:rsidR="00FB215B" w:rsidRPr="003520C0">
        <w:rPr>
          <w:rFonts w:ascii="Times New Roman" w:eastAsia="Roboto-Light" w:hAnsi="Times New Roman" w:cs="Times New Roman"/>
          <w:b/>
          <w:bCs/>
          <w:color w:val="auto"/>
          <w:lang w:val="en-GB" w:bidi="ar-SA"/>
        </w:rPr>
        <w:t xml:space="preserve">and financial </w:t>
      </w:r>
      <w:r w:rsidR="00AC670E" w:rsidRPr="003520C0">
        <w:rPr>
          <w:rFonts w:ascii="Times New Roman" w:eastAsia="Roboto-Light" w:hAnsi="Times New Roman" w:cs="Times New Roman"/>
          <w:b/>
          <w:bCs/>
          <w:color w:val="auto"/>
          <w:lang w:val="en-GB" w:bidi="ar-SA"/>
        </w:rPr>
        <w:t>resources</w:t>
      </w:r>
      <w:r w:rsidR="00FB215B" w:rsidRPr="003520C0">
        <w:rPr>
          <w:rFonts w:ascii="Times New Roman" w:eastAsia="Roboto-Light" w:hAnsi="Times New Roman" w:cs="Times New Roman"/>
          <w:b/>
          <w:bCs/>
          <w:color w:val="auto"/>
          <w:lang w:val="en-GB" w:bidi="ar-SA"/>
        </w:rPr>
        <w:t>.</w:t>
      </w:r>
    </w:p>
    <w:p w14:paraId="1CDEC45A" w14:textId="77777777" w:rsidR="00F0087B" w:rsidRDefault="00F0087B">
      <w:pPr>
        <w:pStyle w:val="Bodytext50"/>
        <w:shd w:val="clear" w:color="auto" w:fill="auto"/>
        <w:spacing w:before="0" w:after="943" w:line="240" w:lineRule="exact"/>
      </w:pPr>
    </w:p>
    <w:p w14:paraId="291F78DA" w14:textId="03225AE8" w:rsidR="004224D9" w:rsidRDefault="00DB2674">
      <w:pPr>
        <w:pStyle w:val="Heading30"/>
        <w:keepNext/>
        <w:keepLines/>
        <w:shd w:val="clear" w:color="auto" w:fill="auto"/>
        <w:spacing w:before="0" w:after="241" w:line="240" w:lineRule="exact"/>
        <w:jc w:val="both"/>
      </w:pPr>
      <w:r>
        <w:rPr>
          <w:noProof/>
          <w:lang w:val="lt-LT" w:eastAsia="lt-LT" w:bidi="ar-SA"/>
        </w:rPr>
        <mc:AlternateContent>
          <mc:Choice Requires="wps">
            <w:drawing>
              <wp:anchor distT="0" distB="0" distL="100330" distR="2334895" simplePos="0" relativeHeight="377487105" behindDoc="1" locked="0" layoutInCell="1" allowOverlap="1" wp14:anchorId="22043895" wp14:editId="6FCB3301">
                <wp:simplePos x="0" y="0"/>
                <wp:positionH relativeFrom="margin">
                  <wp:posOffset>135890</wp:posOffset>
                </wp:positionH>
                <wp:positionV relativeFrom="paragraph">
                  <wp:posOffset>-1772285</wp:posOffset>
                </wp:positionV>
                <wp:extent cx="3252470" cy="1154430"/>
                <wp:effectExtent l="2540" t="0" r="2540" b="0"/>
                <wp:wrapTopAndBottom/>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2470" cy="1154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32DE47" w14:textId="77777777" w:rsidR="004224D9" w:rsidRDefault="00240B90">
                            <w:pPr>
                              <w:pStyle w:val="Bodytext6"/>
                              <w:pBdr>
                                <w:top w:val="single" w:sz="4" w:space="1" w:color="auto"/>
                                <w:left w:val="single" w:sz="4" w:space="4" w:color="auto"/>
                                <w:bottom w:val="single" w:sz="4" w:space="1" w:color="auto"/>
                                <w:right w:val="single" w:sz="4" w:space="4" w:color="auto"/>
                              </w:pBdr>
                              <w:shd w:val="clear" w:color="auto" w:fill="auto"/>
                            </w:pPr>
                            <w:r>
                              <w:t>Key achievements (examples of activities, initiatives) Challenges</w:t>
                            </w:r>
                          </w:p>
                          <w:p w14:paraId="1C8630D2" w14:textId="77777777" w:rsidR="004224D9" w:rsidRDefault="00240B90">
                            <w:pPr>
                              <w:pStyle w:val="Bodytext6"/>
                              <w:pBdr>
                                <w:top w:val="single" w:sz="4" w:space="1" w:color="auto"/>
                                <w:left w:val="single" w:sz="4" w:space="4" w:color="auto"/>
                                <w:bottom w:val="single" w:sz="4" w:space="1" w:color="auto"/>
                                <w:right w:val="single" w:sz="4" w:space="4" w:color="auto"/>
                              </w:pBdr>
                              <w:shd w:val="clear" w:color="auto" w:fill="auto"/>
                            </w:pPr>
                            <w:r>
                              <w:t>Type of potential support needed</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2043895" id="Text Box 3" o:spid="_x0000_s1029" type="#_x0000_t202" style="position:absolute;left:0;text-align:left;margin-left:10.7pt;margin-top:-139.55pt;width:256.1pt;height:90.9pt;z-index:-125829375;visibility:visible;mso-wrap-style:square;mso-width-percent:0;mso-height-percent:0;mso-wrap-distance-left:7.9pt;mso-wrap-distance-top:0;mso-wrap-distance-right:183.8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" filled="f" stroked="f">
                <v:textbox style="mso-fit-shape-to-text:t" inset="0,0,0,0">
                  <w:txbxContent>
                    <w:p w14:paraId="4A32DE47" w14:textId="77777777" w:rsidR="004224D9" w:rsidRDefault="00240B90">
                      <w:pPr>
                        <w:pStyle w:val="Bodytext6"/>
                        <w:pBdr>
                          <w:top w:val="single" w:sz="4" w:space="1" w:color="auto"/>
                          <w:left w:val="single" w:sz="4" w:space="4" w:color="auto"/>
                          <w:bottom w:val="single" w:sz="4" w:space="1" w:color="auto"/>
                          <w:right w:val="single" w:sz="4" w:space="4" w:color="auto"/>
                        </w:pBdr>
                        <w:shd w:val="clear" w:color="auto" w:fill="auto"/>
                      </w:pPr>
                      <w:r>
                        <w:t>Key achievements (examples of activities, initiatives) Challenges</w:t>
                      </w:r>
                    </w:p>
                    <w:p w14:paraId="1C8630D2" w14:textId="77777777" w:rsidR="004224D9" w:rsidRDefault="00240B90">
                      <w:pPr>
                        <w:pStyle w:val="Bodytext6"/>
                        <w:pBdr>
                          <w:top w:val="single" w:sz="4" w:space="1" w:color="auto"/>
                          <w:left w:val="single" w:sz="4" w:space="4" w:color="auto"/>
                          <w:bottom w:val="single" w:sz="4" w:space="1" w:color="auto"/>
                          <w:right w:val="single" w:sz="4" w:space="4" w:color="auto"/>
                        </w:pBdr>
                        <w:shd w:val="clear" w:color="auto" w:fill="auto"/>
                      </w:pPr>
                      <w:r>
                        <w:t>Type of potential support needed</w:t>
                      </w:r>
                    </w:p>
                  </w:txbxContent>
                </v:textbox>
                <w10:wrap type="topAndBottom" anchorx="margin"/>
              </v:shape>
            </w:pict>
          </mc:Fallback>
        </mc:AlternateContent>
      </w:r>
      <w:bookmarkStart w:id="8" w:name="bookmark11"/>
      <w:r w:rsidR="00240B90">
        <w:t>National laboratory systems</w:t>
      </w:r>
      <w:bookmarkEnd w:id="8"/>
    </w:p>
    <w:p w14:paraId="376C19F7" w14:textId="5BB5A683" w:rsidR="004224D9" w:rsidRDefault="00240B90" w:rsidP="003520C0">
      <w:pPr>
        <w:pStyle w:val="Bodytext20"/>
        <w:shd w:val="clear" w:color="auto" w:fill="auto"/>
        <w:spacing w:after="282"/>
        <w:ind w:firstLine="0"/>
        <w:jc w:val="both"/>
      </w:pPr>
      <w:r>
        <w:t>A well-managed, quality-assured laboratory system plays a crucial role in health emergency prepared- ness and the timely detection of public health threats. It is vital to maintain systems that ensure reliable, safe and timely collection of specimens, as well as their transport, characterization and shipment to reference laboratories, and the sharing of results.</w:t>
      </w:r>
    </w:p>
    <w:p w14:paraId="492CD93E" w14:textId="77777777" w:rsidR="004224D9" w:rsidRDefault="00240B90">
      <w:pPr>
        <w:pStyle w:val="Bodytext20"/>
        <w:shd w:val="clear" w:color="auto" w:fill="auto"/>
        <w:spacing w:after="246" w:line="240" w:lineRule="exact"/>
        <w:ind w:firstLine="0"/>
        <w:jc w:val="both"/>
      </w:pPr>
      <w:r>
        <w:t>States Parties will:</w:t>
      </w:r>
    </w:p>
    <w:p w14:paraId="5897086C" w14:textId="41A0D861" w:rsidR="004224D9" w:rsidRDefault="00240B90" w:rsidP="003520C0">
      <w:pPr>
        <w:pStyle w:val="Bodytext20"/>
        <w:numPr>
          <w:ilvl w:val="0"/>
          <w:numId w:val="6"/>
        </w:numPr>
        <w:shd w:val="clear" w:color="auto" w:fill="auto"/>
        <w:tabs>
          <w:tab w:val="left" w:pos="765"/>
        </w:tabs>
        <w:ind w:left="760"/>
        <w:jc w:val="both"/>
      </w:pPr>
      <w:r>
        <w:t>implement national laboratory strategies focusing on quality assurance of public health laboratories including human, environmental and veterinary laboratories;</w:t>
      </w:r>
    </w:p>
    <w:p w14:paraId="352AFC77" w14:textId="77777777" w:rsidR="004224D9" w:rsidRDefault="00240B90" w:rsidP="003520C0">
      <w:pPr>
        <w:pStyle w:val="Bodytext20"/>
        <w:numPr>
          <w:ilvl w:val="0"/>
          <w:numId w:val="6"/>
        </w:numPr>
        <w:shd w:val="clear" w:color="auto" w:fill="auto"/>
        <w:tabs>
          <w:tab w:val="left" w:pos="765"/>
        </w:tabs>
        <w:ind w:left="760"/>
        <w:jc w:val="both"/>
      </w:pPr>
      <w:r>
        <w:t>establish, maintain or strengthen national and international referral systems for biological and environmental specimens, based on a One Health approach;</w:t>
      </w:r>
    </w:p>
    <w:p w14:paraId="4D2423EB" w14:textId="77777777" w:rsidR="004224D9" w:rsidRDefault="00240B90" w:rsidP="003520C0">
      <w:pPr>
        <w:pStyle w:val="Bodytext20"/>
        <w:numPr>
          <w:ilvl w:val="0"/>
          <w:numId w:val="6"/>
        </w:numPr>
        <w:shd w:val="clear" w:color="auto" w:fill="auto"/>
        <w:tabs>
          <w:tab w:val="left" w:pos="765"/>
        </w:tabs>
        <w:ind w:left="400" w:firstLine="0"/>
        <w:jc w:val="both"/>
      </w:pPr>
      <w:r>
        <w:t>implement the biosafety regime in the European Region; and</w:t>
      </w:r>
    </w:p>
    <w:p w14:paraId="7E82BB2B" w14:textId="77777777" w:rsidR="004224D9" w:rsidRDefault="00240B90" w:rsidP="003520C0">
      <w:pPr>
        <w:pStyle w:val="Bodytext20"/>
        <w:numPr>
          <w:ilvl w:val="0"/>
          <w:numId w:val="6"/>
        </w:numPr>
        <w:shd w:val="clear" w:color="auto" w:fill="auto"/>
        <w:tabs>
          <w:tab w:val="left" w:pos="774"/>
        </w:tabs>
        <w:spacing w:after="582"/>
        <w:ind w:left="760"/>
        <w:jc w:val="both"/>
      </w:pPr>
      <w:r>
        <w:t>link networks of laboratories to effective reporting mechanisms and surveillance systems in accordance with international strategies.</w:t>
      </w:r>
    </w:p>
    <w:p w14:paraId="785367CA" w14:textId="77777777" w:rsidR="004224D9" w:rsidRDefault="00240B90">
      <w:pPr>
        <w:pStyle w:val="Heading30"/>
        <w:keepNext/>
        <w:keepLines/>
        <w:shd w:val="clear" w:color="auto" w:fill="auto"/>
        <w:spacing w:before="0" w:after="246" w:line="240" w:lineRule="exact"/>
        <w:jc w:val="both"/>
      </w:pPr>
      <w:bookmarkStart w:id="9" w:name="bookmark12"/>
      <w:r>
        <w:t>National surveillance systems</w:t>
      </w:r>
      <w:bookmarkEnd w:id="9"/>
    </w:p>
    <w:p w14:paraId="32C1A44C" w14:textId="77777777" w:rsidR="004224D9" w:rsidRDefault="00240B90" w:rsidP="003520C0">
      <w:pPr>
        <w:pStyle w:val="Bodytext20"/>
        <w:shd w:val="clear" w:color="auto" w:fill="auto"/>
        <w:spacing w:after="282"/>
        <w:ind w:firstLine="0"/>
        <w:jc w:val="both"/>
      </w:pPr>
      <w:r>
        <w:t xml:space="preserve">The IHR (2005) require national surveillance systems to be capable of timely detection, assessment and analyses of epidemiological data, including laboratory results, for informed decision-making and report- ing of outbreaks and other public health risks. These systems should also include early </w:t>
      </w:r>
      <w:r>
        <w:lastRenderedPageBreak/>
        <w:t>warning systems and community-based surveillance.</w:t>
      </w:r>
    </w:p>
    <w:p w14:paraId="5F631B56" w14:textId="77777777" w:rsidR="003520C0" w:rsidRDefault="00240B90" w:rsidP="003520C0">
      <w:pPr>
        <w:pStyle w:val="Bodytext20"/>
        <w:shd w:val="clear" w:color="auto" w:fill="auto"/>
        <w:spacing w:line="240" w:lineRule="exact"/>
        <w:ind w:firstLine="0"/>
        <w:jc w:val="both"/>
      </w:pPr>
      <w:r>
        <w:t>States Parties will</w:t>
      </w:r>
      <w:r w:rsidR="003520C0">
        <w:t>:</w:t>
      </w:r>
    </w:p>
    <w:p w14:paraId="3817FA73" w14:textId="56DA2DE9" w:rsidR="004224D9" w:rsidRDefault="00240B90" w:rsidP="003520C0">
      <w:pPr>
        <w:pStyle w:val="Bodytext20"/>
        <w:numPr>
          <w:ilvl w:val="0"/>
          <w:numId w:val="7"/>
        </w:numPr>
        <w:shd w:val="clear" w:color="auto" w:fill="auto"/>
        <w:spacing w:line="240" w:lineRule="exact"/>
        <w:ind w:left="760"/>
        <w:jc w:val="both"/>
      </w:pPr>
      <w:r>
        <w:t>ensure that an integrated early warning function for priority hazards is in place, for timely detection of potential outbreaks and other public health risks;</w:t>
      </w:r>
    </w:p>
    <w:p w14:paraId="0AEFE72C" w14:textId="77777777" w:rsidR="004224D9" w:rsidRDefault="00240B90">
      <w:pPr>
        <w:pStyle w:val="Bodytext20"/>
        <w:numPr>
          <w:ilvl w:val="0"/>
          <w:numId w:val="7"/>
        </w:numPr>
        <w:shd w:val="clear" w:color="auto" w:fill="auto"/>
        <w:tabs>
          <w:tab w:val="left" w:pos="766"/>
        </w:tabs>
        <w:ind w:left="760"/>
      </w:pPr>
      <w:r>
        <w:t>establish, maintain or strengthen formalized data-sharing procedures and tools across sec- tors and between the regional and national levels; and</w:t>
      </w:r>
    </w:p>
    <w:p w14:paraId="30842AD9" w14:textId="77777777" w:rsidR="004224D9" w:rsidRDefault="00240B90">
      <w:pPr>
        <w:pStyle w:val="Bodytext20"/>
        <w:numPr>
          <w:ilvl w:val="0"/>
          <w:numId w:val="7"/>
        </w:numPr>
        <w:shd w:val="clear" w:color="auto" w:fill="auto"/>
        <w:tabs>
          <w:tab w:val="left" w:pos="766"/>
        </w:tabs>
        <w:spacing w:after="282"/>
        <w:ind w:left="760"/>
      </w:pPr>
      <w:r>
        <w:t>establish, maintain or strengthen interoperable electronic tools for public health surveillance.</w:t>
      </w:r>
    </w:p>
    <w:p w14:paraId="596C9295" w14:textId="77777777" w:rsidR="004224D9" w:rsidRDefault="00240B90">
      <w:pPr>
        <w:pStyle w:val="Bodytext20"/>
        <w:shd w:val="clear" w:color="auto" w:fill="auto"/>
        <w:spacing w:after="283" w:line="240" w:lineRule="exact"/>
        <w:ind w:firstLine="0"/>
        <w:jc w:val="both"/>
      </w:pPr>
      <w:r>
        <w:rPr>
          <w:rStyle w:val="Bodytext21"/>
        </w:rPr>
        <w:t>Question</w:t>
      </w:r>
      <w:r>
        <w:t>:</w:t>
      </w:r>
    </w:p>
    <w:p w14:paraId="35405078" w14:textId="77777777" w:rsidR="004224D9" w:rsidRDefault="00240B90">
      <w:pPr>
        <w:pStyle w:val="Bodytext20"/>
        <w:shd w:val="clear" w:color="auto" w:fill="auto"/>
        <w:spacing w:line="240" w:lineRule="exact"/>
        <w:ind w:firstLine="0"/>
        <w:jc w:val="both"/>
      </w:pPr>
      <w:r>
        <w:t>To what extent your State Party has implemented the above mentioned actions since the</w:t>
      </w:r>
    </w:p>
    <w:p w14:paraId="7F5BEC79" w14:textId="77777777" w:rsidR="004224D9" w:rsidRDefault="00240B90">
      <w:pPr>
        <w:pStyle w:val="Bodytext20"/>
        <w:shd w:val="clear" w:color="auto" w:fill="auto"/>
        <w:spacing w:after="241" w:line="240" w:lineRule="exact"/>
        <w:ind w:firstLine="0"/>
        <w:jc w:val="both"/>
      </w:pPr>
      <w:r>
        <w:t>launch of the action plan?</w:t>
      </w:r>
    </w:p>
    <w:p w14:paraId="048BD8D8" w14:textId="77777777" w:rsidR="004224D9" w:rsidRDefault="00240B90">
      <w:pPr>
        <w:pStyle w:val="Bodytext20"/>
        <w:numPr>
          <w:ilvl w:val="0"/>
          <w:numId w:val="8"/>
        </w:numPr>
        <w:shd w:val="clear" w:color="auto" w:fill="auto"/>
        <w:tabs>
          <w:tab w:val="left" w:pos="289"/>
        </w:tabs>
        <w:ind w:firstLine="0"/>
        <w:jc w:val="both"/>
      </w:pPr>
      <w:r>
        <w:t>No implementation</w:t>
      </w:r>
    </w:p>
    <w:p w14:paraId="040A85C1" w14:textId="77777777" w:rsidR="004224D9" w:rsidRDefault="00240B90">
      <w:pPr>
        <w:pStyle w:val="Bodytext20"/>
        <w:numPr>
          <w:ilvl w:val="0"/>
          <w:numId w:val="8"/>
        </w:numPr>
        <w:shd w:val="clear" w:color="auto" w:fill="auto"/>
        <w:tabs>
          <w:tab w:val="left" w:pos="294"/>
        </w:tabs>
        <w:ind w:firstLine="0"/>
        <w:jc w:val="both"/>
      </w:pPr>
      <w:r>
        <w:t>Low-level implementation</w:t>
      </w:r>
    </w:p>
    <w:p w14:paraId="22B9E1D5" w14:textId="5FA07260" w:rsidR="004224D9" w:rsidRPr="003520C0" w:rsidRDefault="003520C0">
      <w:pPr>
        <w:pStyle w:val="Bodytext20"/>
        <w:numPr>
          <w:ilvl w:val="0"/>
          <w:numId w:val="8"/>
        </w:numPr>
        <w:shd w:val="clear" w:color="auto" w:fill="auto"/>
        <w:tabs>
          <w:tab w:val="left" w:pos="294"/>
        </w:tabs>
        <w:ind w:firstLine="0"/>
        <w:jc w:val="both"/>
        <w:rPr>
          <w:b/>
          <w:bCs/>
          <w:color w:val="auto"/>
        </w:rPr>
      </w:pPr>
      <w:r w:rsidRPr="003520C0">
        <w:rPr>
          <w:b/>
          <w:bCs/>
          <w:noProof/>
          <w:color w:val="auto"/>
          <w:lang w:val="lt-LT" w:eastAsia="lt-LT" w:bidi="ar-SA"/>
        </w:rPr>
        <mc:AlternateContent>
          <mc:Choice Requires="wps">
            <w:drawing>
              <wp:anchor distT="0" distB="0" distL="114300" distR="114300" simplePos="0" relativeHeight="377490191" behindDoc="0" locked="0" layoutInCell="1" allowOverlap="1" wp14:anchorId="2950B673" wp14:editId="2440A08E">
                <wp:simplePos x="0" y="0"/>
                <wp:positionH relativeFrom="column">
                  <wp:posOffset>-9525</wp:posOffset>
                </wp:positionH>
                <wp:positionV relativeFrom="paragraph">
                  <wp:posOffset>36830</wp:posOffset>
                </wp:positionV>
                <wp:extent cx="152400" cy="133350"/>
                <wp:effectExtent l="0" t="0" r="19050" b="19050"/>
                <wp:wrapNone/>
                <wp:docPr id="19" name="Teksto laukas 19"/>
                <wp:cNvGraphicFramePr/>
                <a:graphic xmlns:a="http://schemas.openxmlformats.org/drawingml/2006/main">
                  <a:graphicData uri="http://schemas.microsoft.com/office/word/2010/wordprocessingShape">
                    <wps:wsp>
                      <wps:cNvSpPr txBox="1"/>
                      <wps:spPr>
                        <a:xfrm>
                          <a:off x="0" y="0"/>
                          <a:ext cx="152400" cy="133350"/>
                        </a:xfrm>
                        <a:prstGeom prst="rect">
                          <a:avLst/>
                        </a:prstGeom>
                        <a:solidFill>
                          <a:schemeClr val="lt1"/>
                        </a:solidFill>
                        <a:ln w="6350">
                          <a:solidFill>
                            <a:prstClr val="black"/>
                          </a:solidFill>
                        </a:ln>
                      </wps:spPr>
                      <wps:txbx>
                        <w:txbxContent>
                          <w:p w14:paraId="586E3FC1" w14:textId="77777777" w:rsidR="003520C0" w:rsidRDefault="003520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50B673" id="Teksto laukas 19" o:spid="_x0000_s1030" type="#_x0000_t202" style="position:absolute;left:0;text-align:left;margin-left:-.75pt;margin-top:2.9pt;width:12pt;height:10.5pt;z-index:37749019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" fillcolor="white [3201]" strokeweight=".5pt">
                <v:textbox>
                  <w:txbxContent>
                    <w:p w14:paraId="586E3FC1" w14:textId="77777777" w:rsidR="003520C0" w:rsidRDefault="003520C0"/>
                  </w:txbxContent>
                </v:textbox>
              </v:shape>
            </w:pict>
          </mc:Fallback>
        </mc:AlternateContent>
      </w:r>
      <w:r w:rsidR="00240B90" w:rsidRPr="003520C0">
        <w:rPr>
          <w:b/>
          <w:bCs/>
          <w:color w:val="auto"/>
        </w:rPr>
        <w:t>Moderate implementation</w:t>
      </w:r>
    </w:p>
    <w:p w14:paraId="50195C01" w14:textId="78C26EB6" w:rsidR="004224D9" w:rsidRDefault="00240B90">
      <w:pPr>
        <w:pStyle w:val="Bodytext20"/>
        <w:numPr>
          <w:ilvl w:val="0"/>
          <w:numId w:val="8"/>
        </w:numPr>
        <w:shd w:val="clear" w:color="auto" w:fill="auto"/>
        <w:tabs>
          <w:tab w:val="left" w:pos="304"/>
        </w:tabs>
        <w:spacing w:after="282"/>
        <w:ind w:firstLine="0"/>
        <w:jc w:val="both"/>
      </w:pPr>
      <w:r>
        <w:t>Full implementation</w:t>
      </w:r>
    </w:p>
    <w:p w14:paraId="582ABA02" w14:textId="23EC429D" w:rsidR="00E25555" w:rsidRDefault="00240B90" w:rsidP="003520C0">
      <w:pPr>
        <w:pStyle w:val="Bodytext50"/>
        <w:shd w:val="clear" w:color="auto" w:fill="auto"/>
        <w:spacing w:before="0" w:after="0" w:line="240" w:lineRule="auto"/>
      </w:pPr>
      <w:r>
        <w:t>Please provide further comments to explain your rating (not a mandatory question)</w:t>
      </w:r>
    </w:p>
    <w:p w14:paraId="39C43EED" w14:textId="77777777" w:rsidR="003520C0" w:rsidRDefault="003520C0" w:rsidP="003520C0">
      <w:pPr>
        <w:pStyle w:val="Bodytext50"/>
        <w:shd w:val="clear" w:color="auto" w:fill="auto"/>
        <w:spacing w:before="0" w:after="0" w:line="240" w:lineRule="auto"/>
      </w:pPr>
    </w:p>
    <w:p w14:paraId="2DF8C9A2" w14:textId="50E7169D" w:rsidR="00E25555" w:rsidRPr="003520C0" w:rsidRDefault="00A44CDF" w:rsidP="003520C0">
      <w:pPr>
        <w:pStyle w:val="Bodytext50"/>
        <w:shd w:val="clear" w:color="auto" w:fill="auto"/>
        <w:spacing w:before="0" w:after="0" w:line="240" w:lineRule="auto"/>
        <w:rPr>
          <w:rFonts w:ascii="Times New Roman" w:eastAsia="Arial Unicode MS" w:hAnsi="Times New Roman" w:cs="Times New Roman"/>
          <w:b/>
          <w:bCs/>
          <w:color w:val="auto"/>
        </w:rPr>
      </w:pPr>
      <w:r w:rsidRPr="003520C0">
        <w:rPr>
          <w:rFonts w:ascii="Times New Roman" w:eastAsia="Arial Unicode MS" w:hAnsi="Times New Roman" w:cs="Times New Roman"/>
          <w:b/>
          <w:bCs/>
          <w:color w:val="auto"/>
        </w:rPr>
        <w:t>National laboratory biosafety and biosecurity guidelines and/or regulations are in place and</w:t>
      </w:r>
      <w:r w:rsidR="00E25555" w:rsidRPr="003520C0">
        <w:rPr>
          <w:rFonts w:ascii="Times New Roman" w:eastAsia="Arial Unicode MS" w:hAnsi="Times New Roman" w:cs="Times New Roman"/>
          <w:b/>
          <w:bCs/>
          <w:color w:val="auto"/>
        </w:rPr>
        <w:t xml:space="preserve"> </w:t>
      </w:r>
      <w:r w:rsidRPr="003520C0">
        <w:rPr>
          <w:rFonts w:ascii="Times New Roman" w:eastAsia="Arial Unicode MS" w:hAnsi="Times New Roman" w:cs="Times New Roman"/>
          <w:b/>
          <w:bCs/>
          <w:color w:val="auto"/>
        </w:rPr>
        <w:t>implemented by some laboratories at the national level</w:t>
      </w:r>
      <w:r w:rsidR="006A0A9B" w:rsidRPr="003520C0">
        <w:rPr>
          <w:rFonts w:ascii="Times New Roman" w:eastAsia="Arial Unicode MS" w:hAnsi="Times New Roman" w:cs="Times New Roman"/>
          <w:b/>
          <w:bCs/>
          <w:color w:val="auto"/>
        </w:rPr>
        <w:t>.</w:t>
      </w:r>
      <w:r w:rsidRPr="003520C0">
        <w:rPr>
          <w:rFonts w:ascii="Times New Roman" w:eastAsia="Arial Unicode MS" w:hAnsi="Times New Roman" w:cs="Times New Roman"/>
          <w:b/>
          <w:bCs/>
          <w:color w:val="auto"/>
        </w:rPr>
        <w:t xml:space="preserve"> </w:t>
      </w:r>
      <w:r w:rsidR="00E25555" w:rsidRPr="003520C0">
        <w:rPr>
          <w:rFonts w:ascii="Times New Roman" w:eastAsia="Arial Unicode MS" w:hAnsi="Times New Roman" w:cs="Times New Roman"/>
          <w:b/>
          <w:bCs/>
          <w:color w:val="auto"/>
        </w:rPr>
        <w:t>Strengthen cooperation between sectoral laboratories</w:t>
      </w:r>
      <w:r w:rsidR="00BB6661" w:rsidRPr="003520C0">
        <w:rPr>
          <w:rFonts w:ascii="Times New Roman" w:eastAsia="Arial Unicode MS" w:hAnsi="Times New Roman" w:cs="Times New Roman"/>
          <w:b/>
          <w:bCs/>
          <w:color w:val="auto"/>
        </w:rPr>
        <w:t xml:space="preserve"> is essential.</w:t>
      </w:r>
    </w:p>
    <w:p w14:paraId="545DE55D" w14:textId="4C237C65" w:rsidR="00A44CDF" w:rsidRPr="003520C0" w:rsidRDefault="00A44CDF" w:rsidP="003520C0">
      <w:pPr>
        <w:pStyle w:val="Bodytext50"/>
        <w:shd w:val="clear" w:color="auto" w:fill="auto"/>
        <w:spacing w:before="0" w:after="0" w:line="240" w:lineRule="auto"/>
        <w:rPr>
          <w:rFonts w:ascii="Times New Roman" w:eastAsia="Arial Unicode MS" w:hAnsi="Times New Roman" w:cs="Times New Roman"/>
          <w:b/>
          <w:bCs/>
          <w:color w:val="auto"/>
        </w:rPr>
      </w:pPr>
      <w:r w:rsidRPr="003520C0">
        <w:rPr>
          <w:rFonts w:ascii="Times New Roman" w:eastAsia="Arial Unicode MS" w:hAnsi="Times New Roman" w:cs="Times New Roman"/>
          <w:b/>
          <w:bCs/>
          <w:color w:val="auto"/>
        </w:rPr>
        <w:t>Access to laboratory testing capacity with quality assured results is in place for at least five</w:t>
      </w:r>
      <w:r w:rsidR="00E25555" w:rsidRPr="003520C0">
        <w:rPr>
          <w:rFonts w:ascii="Times New Roman" w:eastAsia="Arial Unicode MS" w:hAnsi="Times New Roman" w:cs="Times New Roman"/>
          <w:b/>
          <w:bCs/>
          <w:color w:val="auto"/>
        </w:rPr>
        <w:t xml:space="preserve"> </w:t>
      </w:r>
      <w:r w:rsidRPr="003520C0">
        <w:rPr>
          <w:rFonts w:ascii="Times New Roman" w:eastAsia="Arial Unicode MS" w:hAnsi="Times New Roman" w:cs="Times New Roman"/>
          <w:b/>
          <w:bCs/>
          <w:color w:val="auto"/>
        </w:rPr>
        <w:t>priority epidemic-prone diseases or other public health events</w:t>
      </w:r>
      <w:r w:rsidR="006A0A9B" w:rsidRPr="003520C0">
        <w:rPr>
          <w:rFonts w:ascii="Times New Roman" w:eastAsia="Arial Unicode MS" w:hAnsi="Times New Roman" w:cs="Times New Roman"/>
          <w:b/>
          <w:bCs/>
          <w:color w:val="auto"/>
        </w:rPr>
        <w:t>.</w:t>
      </w:r>
      <w:r w:rsidRPr="003520C0">
        <w:rPr>
          <w:rFonts w:ascii="Times New Roman" w:eastAsia="Arial Unicode MS" w:hAnsi="Times New Roman" w:cs="Times New Roman"/>
          <w:b/>
          <w:bCs/>
          <w:color w:val="auto"/>
        </w:rPr>
        <w:t xml:space="preserve"> </w:t>
      </w:r>
    </w:p>
    <w:p w14:paraId="1804D215" w14:textId="289EFD89" w:rsidR="00A44CDF" w:rsidRPr="003520C0" w:rsidRDefault="00A44CDF" w:rsidP="003520C0">
      <w:pPr>
        <w:widowControl/>
        <w:autoSpaceDE w:val="0"/>
        <w:autoSpaceDN w:val="0"/>
        <w:adjustRightInd w:val="0"/>
        <w:rPr>
          <w:rFonts w:ascii="Times New Roman" w:hAnsi="Times New Roman" w:cs="Times New Roman"/>
          <w:b/>
          <w:bCs/>
          <w:color w:val="auto"/>
        </w:rPr>
      </w:pPr>
      <w:r w:rsidRPr="003520C0">
        <w:rPr>
          <w:rFonts w:ascii="Times New Roman" w:hAnsi="Times New Roman" w:cs="Times New Roman"/>
          <w:b/>
          <w:bCs/>
          <w:color w:val="auto"/>
        </w:rPr>
        <w:t>Surveillance data/information are collected via both indicator-and event-based surveillance with</w:t>
      </w:r>
      <w:r w:rsidR="00E25555" w:rsidRPr="003520C0">
        <w:rPr>
          <w:rFonts w:ascii="Times New Roman" w:hAnsi="Times New Roman" w:cs="Times New Roman"/>
          <w:b/>
          <w:bCs/>
          <w:color w:val="auto"/>
        </w:rPr>
        <w:t xml:space="preserve"> </w:t>
      </w:r>
      <w:r w:rsidRPr="003520C0">
        <w:rPr>
          <w:rFonts w:ascii="Times New Roman" w:hAnsi="Times New Roman" w:cs="Times New Roman"/>
          <w:b/>
          <w:bCs/>
          <w:color w:val="auto"/>
        </w:rPr>
        <w:t>regular reporting and immediate notification taking place in a systematic manner</w:t>
      </w:r>
      <w:r w:rsidR="00BB6661" w:rsidRPr="003520C0">
        <w:rPr>
          <w:rFonts w:ascii="Times New Roman" w:hAnsi="Times New Roman" w:cs="Times New Roman"/>
          <w:b/>
          <w:bCs/>
          <w:color w:val="auto"/>
        </w:rPr>
        <w:t>.</w:t>
      </w:r>
      <w:r w:rsidRPr="003520C0">
        <w:rPr>
          <w:rFonts w:ascii="Times New Roman" w:hAnsi="Times New Roman" w:cs="Times New Roman"/>
          <w:b/>
          <w:bCs/>
          <w:color w:val="auto"/>
        </w:rPr>
        <w:t xml:space="preserve"> </w:t>
      </w:r>
    </w:p>
    <w:p w14:paraId="1E802E9B" w14:textId="16928448" w:rsidR="004224D9" w:rsidRDefault="003520C0">
      <w:pPr>
        <w:pStyle w:val="Bodytext50"/>
        <w:shd w:val="clear" w:color="auto" w:fill="auto"/>
        <w:spacing w:before="0" w:after="1538" w:line="240" w:lineRule="exact"/>
      </w:pPr>
      <w:r>
        <w:rPr>
          <w:noProof/>
          <w:lang w:val="lt-LT" w:eastAsia="lt-LT" w:bidi="ar-SA"/>
        </w:rPr>
        <mc:AlternateContent>
          <mc:Choice Requires="wps">
            <w:drawing>
              <wp:anchor distT="0" distB="0" distL="100330" distR="2380615" simplePos="0" relativeHeight="377487106" behindDoc="1" locked="0" layoutInCell="1" allowOverlap="1" wp14:anchorId="481066A1" wp14:editId="0DE97262">
                <wp:simplePos x="0" y="0"/>
                <wp:positionH relativeFrom="margin">
                  <wp:align>left</wp:align>
                </wp:positionH>
                <wp:positionV relativeFrom="paragraph">
                  <wp:posOffset>253365</wp:posOffset>
                </wp:positionV>
                <wp:extent cx="3252470" cy="1154430"/>
                <wp:effectExtent l="0" t="0" r="5080" b="7620"/>
                <wp:wrapTopAndBottom/>
                <wp:docPr id="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2470" cy="1154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BBEDD3" w14:textId="77777777" w:rsidR="004224D9" w:rsidRDefault="00240B90">
                            <w:pPr>
                              <w:pStyle w:val="Bodytext6"/>
                              <w:pBdr>
                                <w:top w:val="single" w:sz="4" w:space="1" w:color="auto"/>
                                <w:left w:val="single" w:sz="4" w:space="4" w:color="auto"/>
                                <w:bottom w:val="single" w:sz="4" w:space="1" w:color="auto"/>
                                <w:right w:val="single" w:sz="4" w:space="4" w:color="auto"/>
                              </w:pBdr>
                              <w:shd w:val="clear" w:color="auto" w:fill="auto"/>
                            </w:pPr>
                            <w:r>
                              <w:t>Key achievements (examples of activities, initiatives) Challenges</w:t>
                            </w:r>
                          </w:p>
                          <w:p w14:paraId="6B9FA173" w14:textId="77777777" w:rsidR="004224D9" w:rsidRDefault="00240B90">
                            <w:pPr>
                              <w:pStyle w:val="Bodytext6"/>
                              <w:pBdr>
                                <w:top w:val="single" w:sz="4" w:space="1" w:color="auto"/>
                                <w:left w:val="single" w:sz="4" w:space="4" w:color="auto"/>
                                <w:bottom w:val="single" w:sz="4" w:space="1" w:color="auto"/>
                                <w:right w:val="single" w:sz="4" w:space="4" w:color="auto"/>
                              </w:pBdr>
                              <w:shd w:val="clear" w:color="auto" w:fill="auto"/>
                            </w:pPr>
                            <w:r>
                              <w:t>Type of potential support needed</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1066A1" id="Text Box 4" o:spid="_x0000_s1031" type="#_x0000_t202" style="position:absolute;left:0;text-align:left;margin-left:0;margin-top:19.95pt;width:256.1pt;height:90.9pt;z-index:-125829374;visibility:visible;mso-wrap-style:square;mso-width-percent:0;mso-height-percent:0;mso-wrap-distance-left:7.9pt;mso-wrap-distance-top:0;mso-wrap-distance-right:187.45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" filled="f" stroked="f">
                <v:textbox style="mso-fit-shape-to-text:t" inset="0,0,0,0">
                  <w:txbxContent>
                    <w:p w14:paraId="53BBEDD3" w14:textId="77777777" w:rsidR="004224D9" w:rsidRDefault="00240B90">
                      <w:pPr>
                        <w:pStyle w:val="Bodytext6"/>
                        <w:pBdr>
                          <w:top w:val="single" w:sz="4" w:space="1" w:color="auto"/>
                          <w:left w:val="single" w:sz="4" w:space="4" w:color="auto"/>
                          <w:bottom w:val="single" w:sz="4" w:space="1" w:color="auto"/>
                          <w:right w:val="single" w:sz="4" w:space="4" w:color="auto"/>
                        </w:pBdr>
                        <w:shd w:val="clear" w:color="auto" w:fill="auto"/>
                      </w:pPr>
                      <w:r>
                        <w:t>Key achievements (examples of activities, initiatives) Challenges</w:t>
                      </w:r>
                    </w:p>
                    <w:p w14:paraId="6B9FA173" w14:textId="77777777" w:rsidR="004224D9" w:rsidRDefault="00240B90">
                      <w:pPr>
                        <w:pStyle w:val="Bodytext6"/>
                        <w:pBdr>
                          <w:top w:val="single" w:sz="4" w:space="1" w:color="auto"/>
                          <w:left w:val="single" w:sz="4" w:space="4" w:color="auto"/>
                          <w:bottom w:val="single" w:sz="4" w:space="1" w:color="auto"/>
                          <w:right w:val="single" w:sz="4" w:space="4" w:color="auto"/>
                        </w:pBdr>
                        <w:shd w:val="clear" w:color="auto" w:fill="auto"/>
                      </w:pPr>
                      <w:r>
                        <w:t>Type of potential support needed</w:t>
                      </w:r>
                    </w:p>
                  </w:txbxContent>
                </v:textbox>
                <w10:wrap type="topAndBottom" anchorx="margin"/>
              </v:shape>
            </w:pict>
          </mc:Fallback>
        </mc:AlternateContent>
      </w:r>
    </w:p>
    <w:p w14:paraId="7A14558D" w14:textId="77777777" w:rsidR="008E40FC" w:rsidRDefault="008E40FC">
      <w:pPr>
        <w:pStyle w:val="Heading30"/>
        <w:keepNext/>
        <w:keepLines/>
        <w:shd w:val="clear" w:color="auto" w:fill="auto"/>
        <w:spacing w:before="0" w:after="241" w:line="240" w:lineRule="exact"/>
        <w:jc w:val="both"/>
      </w:pPr>
    </w:p>
    <w:p w14:paraId="3688BF5C" w14:textId="0FFDCC47" w:rsidR="004224D9" w:rsidRDefault="00240B90">
      <w:pPr>
        <w:pStyle w:val="Heading30"/>
        <w:keepNext/>
        <w:keepLines/>
        <w:shd w:val="clear" w:color="auto" w:fill="auto"/>
        <w:spacing w:before="0" w:after="241" w:line="240" w:lineRule="exact"/>
        <w:jc w:val="both"/>
      </w:pPr>
      <w:bookmarkStart w:id="10" w:name="bookmark13"/>
      <w:r>
        <w:t>Human resources</w:t>
      </w:r>
      <w:bookmarkEnd w:id="10"/>
    </w:p>
    <w:p w14:paraId="3721F81A" w14:textId="77777777" w:rsidR="004224D9" w:rsidRDefault="00240B90">
      <w:pPr>
        <w:pStyle w:val="Bodytext20"/>
        <w:shd w:val="clear" w:color="auto" w:fill="auto"/>
        <w:spacing w:after="282"/>
        <w:ind w:firstLine="0"/>
      </w:pPr>
      <w:r>
        <w:t xml:space="preserve">The availability of human resources with the appropriate mix of competencies, knowledge and skills is an essential requirement for fulfilling the IHR (2005) obligations and the management of health emergencies. It requires a sustainable approach to the continuous development of the knowledge </w:t>
      </w:r>
      <w:r>
        <w:lastRenderedPageBreak/>
        <w:t>and skills of health workers and other relevant personnel.</w:t>
      </w:r>
    </w:p>
    <w:p w14:paraId="2D37C275" w14:textId="77777777" w:rsidR="004224D9" w:rsidRDefault="00240B90">
      <w:pPr>
        <w:pStyle w:val="Bodytext20"/>
        <w:shd w:val="clear" w:color="auto" w:fill="auto"/>
        <w:spacing w:after="246" w:line="240" w:lineRule="exact"/>
        <w:ind w:firstLine="0"/>
        <w:jc w:val="both"/>
      </w:pPr>
      <w:r>
        <w:t>States Parties will:</w:t>
      </w:r>
    </w:p>
    <w:p w14:paraId="4F2BC125" w14:textId="77777777" w:rsidR="004224D9" w:rsidRDefault="00240B90">
      <w:pPr>
        <w:pStyle w:val="Bodytext20"/>
        <w:numPr>
          <w:ilvl w:val="0"/>
          <w:numId w:val="9"/>
        </w:numPr>
        <w:shd w:val="clear" w:color="auto" w:fill="auto"/>
        <w:tabs>
          <w:tab w:val="left" w:pos="761"/>
        </w:tabs>
        <w:ind w:left="760"/>
      </w:pPr>
      <w:r>
        <w:t>develop and implement a needs-based workforce strategy, aimed at building, maintaining and retaining appropriate skills in health and other sectors, as relevant;</w:t>
      </w:r>
    </w:p>
    <w:p w14:paraId="5C9D7C96" w14:textId="77777777" w:rsidR="004224D9" w:rsidRDefault="00240B90">
      <w:pPr>
        <w:pStyle w:val="Bodytext20"/>
        <w:numPr>
          <w:ilvl w:val="0"/>
          <w:numId w:val="9"/>
        </w:numPr>
        <w:shd w:val="clear" w:color="auto" w:fill="auto"/>
        <w:tabs>
          <w:tab w:val="left" w:pos="766"/>
        </w:tabs>
        <w:ind w:left="760"/>
      </w:pPr>
      <w:r>
        <w:t>ensure adequate distribution of the emergency preparedness and response workforce across the health system; and</w:t>
      </w:r>
    </w:p>
    <w:p w14:paraId="26DB9D57" w14:textId="6DD8D2EF" w:rsidR="008E40FC" w:rsidRDefault="00240B90" w:rsidP="003520C0">
      <w:pPr>
        <w:pStyle w:val="Bodytext20"/>
        <w:numPr>
          <w:ilvl w:val="0"/>
          <w:numId w:val="9"/>
        </w:numPr>
        <w:shd w:val="clear" w:color="auto" w:fill="auto"/>
        <w:tabs>
          <w:tab w:val="left" w:pos="709"/>
        </w:tabs>
        <w:ind w:firstLine="426"/>
      </w:pPr>
      <w:r>
        <w:t>establish, strengthen and maintain the capacity of a multisectoral workforce through</w:t>
      </w:r>
      <w:r w:rsidR="003520C0">
        <w:t xml:space="preserve"> </w:t>
      </w:r>
      <w:r>
        <w:t>training and testing of their capabilities for the early detection and prevention of, preparedness for and response to potential events of international concern at all levels.</w:t>
      </w:r>
    </w:p>
    <w:p w14:paraId="124F9172" w14:textId="77777777" w:rsidR="008E40FC" w:rsidRDefault="008E40FC" w:rsidP="008E40FC">
      <w:pPr>
        <w:pStyle w:val="Bodytext20"/>
        <w:shd w:val="clear" w:color="auto" w:fill="auto"/>
        <w:tabs>
          <w:tab w:val="left" w:pos="766"/>
        </w:tabs>
        <w:ind w:left="760" w:firstLine="0"/>
      </w:pPr>
    </w:p>
    <w:p w14:paraId="357F8FB7" w14:textId="522FE420" w:rsidR="004224D9" w:rsidRDefault="00240B90" w:rsidP="008E40FC">
      <w:pPr>
        <w:pStyle w:val="Bodytext20"/>
        <w:shd w:val="clear" w:color="auto" w:fill="auto"/>
        <w:tabs>
          <w:tab w:val="left" w:pos="766"/>
        </w:tabs>
        <w:ind w:left="400" w:firstLine="0"/>
      </w:pPr>
      <w:r w:rsidRPr="008E40FC">
        <w:rPr>
          <w:rStyle w:val="Bodytext21"/>
          <w:lang w:val="fr-FR" w:eastAsia="fr-FR" w:bidi="fr-FR"/>
        </w:rPr>
        <w:t>Question:</w:t>
      </w:r>
    </w:p>
    <w:p w14:paraId="79B93798" w14:textId="77777777" w:rsidR="004224D9" w:rsidRDefault="00240B90">
      <w:pPr>
        <w:pStyle w:val="Bodytext20"/>
        <w:shd w:val="clear" w:color="auto" w:fill="auto"/>
        <w:spacing w:after="240"/>
        <w:ind w:firstLine="0"/>
      </w:pPr>
      <w:r>
        <w:t>To what extent your State Party has implemented the above mentioned actions since the launch of the action plan?</w:t>
      </w:r>
    </w:p>
    <w:p w14:paraId="5196B36F" w14:textId="77777777" w:rsidR="004224D9" w:rsidRDefault="00240B90">
      <w:pPr>
        <w:pStyle w:val="Bodytext20"/>
        <w:numPr>
          <w:ilvl w:val="0"/>
          <w:numId w:val="10"/>
        </w:numPr>
        <w:shd w:val="clear" w:color="auto" w:fill="auto"/>
        <w:tabs>
          <w:tab w:val="left" w:pos="291"/>
        </w:tabs>
        <w:ind w:firstLine="0"/>
        <w:jc w:val="both"/>
      </w:pPr>
      <w:r>
        <w:t>No implementation</w:t>
      </w:r>
    </w:p>
    <w:p w14:paraId="1D6E94D9" w14:textId="77777777" w:rsidR="004224D9" w:rsidRDefault="00240B90">
      <w:pPr>
        <w:pStyle w:val="Bodytext20"/>
        <w:numPr>
          <w:ilvl w:val="0"/>
          <w:numId w:val="10"/>
        </w:numPr>
        <w:shd w:val="clear" w:color="auto" w:fill="auto"/>
        <w:tabs>
          <w:tab w:val="left" w:pos="296"/>
        </w:tabs>
        <w:ind w:firstLine="0"/>
        <w:jc w:val="both"/>
      </w:pPr>
      <w:r>
        <w:t>Low-level implementation</w:t>
      </w:r>
    </w:p>
    <w:p w14:paraId="36511569" w14:textId="3AD609C9" w:rsidR="004224D9" w:rsidRPr="003520C0" w:rsidRDefault="003520C0">
      <w:pPr>
        <w:pStyle w:val="Bodytext20"/>
        <w:numPr>
          <w:ilvl w:val="0"/>
          <w:numId w:val="10"/>
        </w:numPr>
        <w:shd w:val="clear" w:color="auto" w:fill="auto"/>
        <w:tabs>
          <w:tab w:val="left" w:pos="296"/>
        </w:tabs>
        <w:ind w:firstLine="0"/>
        <w:jc w:val="both"/>
        <w:rPr>
          <w:b/>
          <w:bCs/>
          <w:color w:val="auto"/>
        </w:rPr>
      </w:pPr>
      <w:r w:rsidRPr="003520C0">
        <w:rPr>
          <w:b/>
          <w:bCs/>
          <w:noProof/>
          <w:color w:val="auto"/>
          <w:lang w:val="lt-LT" w:eastAsia="lt-LT" w:bidi="ar-SA"/>
        </w:rPr>
        <mc:AlternateContent>
          <mc:Choice Requires="wps">
            <w:drawing>
              <wp:anchor distT="0" distB="0" distL="114300" distR="114300" simplePos="0" relativeHeight="377491215" behindDoc="0" locked="0" layoutInCell="1" allowOverlap="1" wp14:anchorId="404224AF" wp14:editId="2C9D9ED5">
                <wp:simplePos x="0" y="0"/>
                <wp:positionH relativeFrom="column">
                  <wp:posOffset>-38100</wp:posOffset>
                </wp:positionH>
                <wp:positionV relativeFrom="paragraph">
                  <wp:posOffset>52705</wp:posOffset>
                </wp:positionV>
                <wp:extent cx="142875" cy="104775"/>
                <wp:effectExtent l="0" t="0" r="28575" b="28575"/>
                <wp:wrapNone/>
                <wp:docPr id="20" name="Teksto laukas 20"/>
                <wp:cNvGraphicFramePr/>
                <a:graphic xmlns:a="http://schemas.openxmlformats.org/drawingml/2006/main">
                  <a:graphicData uri="http://schemas.microsoft.com/office/word/2010/wordprocessingShape">
                    <wps:wsp>
                      <wps:cNvSpPr txBox="1"/>
                      <wps:spPr>
                        <a:xfrm>
                          <a:off x="0" y="0"/>
                          <a:ext cx="142875" cy="104775"/>
                        </a:xfrm>
                        <a:prstGeom prst="rect">
                          <a:avLst/>
                        </a:prstGeom>
                        <a:solidFill>
                          <a:schemeClr val="lt1"/>
                        </a:solidFill>
                        <a:ln w="6350">
                          <a:solidFill>
                            <a:prstClr val="black"/>
                          </a:solidFill>
                        </a:ln>
                      </wps:spPr>
                      <wps:txbx>
                        <w:txbxContent>
                          <w:p w14:paraId="4FF70CC4" w14:textId="77777777" w:rsidR="003520C0" w:rsidRDefault="003520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4224AF" id="Teksto laukas 20" o:spid="_x0000_s1032" type="#_x0000_t202" style="position:absolute;left:0;text-align:left;margin-left:-3pt;margin-top:4.15pt;width:11.25pt;height:8.25pt;z-index:37749121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" fillcolor="white [3201]" strokeweight=".5pt">
                <v:textbox>
                  <w:txbxContent>
                    <w:p w14:paraId="4FF70CC4" w14:textId="77777777" w:rsidR="003520C0" w:rsidRDefault="003520C0"/>
                  </w:txbxContent>
                </v:textbox>
              </v:shape>
            </w:pict>
          </mc:Fallback>
        </mc:AlternateContent>
      </w:r>
      <w:r w:rsidR="00240B90" w:rsidRPr="003520C0">
        <w:rPr>
          <w:b/>
          <w:bCs/>
          <w:color w:val="auto"/>
        </w:rPr>
        <w:t>Moderate implementation</w:t>
      </w:r>
    </w:p>
    <w:p w14:paraId="5FAF290C" w14:textId="0CBD7DCF" w:rsidR="004224D9" w:rsidRPr="008E40FC" w:rsidRDefault="007C1E7E">
      <w:pPr>
        <w:pStyle w:val="Bodytext20"/>
        <w:numPr>
          <w:ilvl w:val="0"/>
          <w:numId w:val="10"/>
        </w:numPr>
        <w:shd w:val="clear" w:color="auto" w:fill="auto"/>
        <w:tabs>
          <w:tab w:val="left" w:pos="306"/>
        </w:tabs>
        <w:spacing w:after="282"/>
        <w:ind w:firstLine="0"/>
        <w:jc w:val="both"/>
      </w:pPr>
      <w:r>
        <w:rPr>
          <w:noProof/>
          <w:lang w:val="lt-LT" w:eastAsia="lt-LT" w:bidi="ar-SA"/>
        </w:rPr>
        <mc:AlternateContent>
          <mc:Choice Requires="wps">
            <w:drawing>
              <wp:anchor distT="0" distB="0" distL="100330" distR="2362200" simplePos="0" relativeHeight="377487107" behindDoc="1" locked="0" layoutInCell="1" allowOverlap="1" wp14:anchorId="4189F0E4" wp14:editId="7606615C">
                <wp:simplePos x="0" y="0"/>
                <wp:positionH relativeFrom="margin">
                  <wp:posOffset>45720</wp:posOffset>
                </wp:positionH>
                <wp:positionV relativeFrom="paragraph">
                  <wp:posOffset>316230</wp:posOffset>
                </wp:positionV>
                <wp:extent cx="3252470" cy="1154430"/>
                <wp:effectExtent l="0" t="1270" r="0" b="0"/>
                <wp:wrapTopAndBottom/>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2470" cy="1154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1FE996" w14:textId="77777777" w:rsidR="004224D9" w:rsidRDefault="00240B90" w:rsidP="007C1E7E">
                            <w:pPr>
                              <w:pStyle w:val="Bodytext6"/>
                              <w:pBdr>
                                <w:top w:val="single" w:sz="4" w:space="1" w:color="auto"/>
                                <w:left w:val="single" w:sz="4" w:space="4" w:color="auto"/>
                                <w:bottom w:val="single" w:sz="4" w:space="1" w:color="auto"/>
                                <w:right w:val="single" w:sz="4" w:space="4" w:color="auto"/>
                              </w:pBdr>
                              <w:shd w:val="clear" w:color="auto" w:fill="auto"/>
                              <w:spacing w:line="240" w:lineRule="auto"/>
                            </w:pPr>
                            <w:r>
                              <w:t>Key achievements (examples of activities, initiatives) Challenges</w:t>
                            </w:r>
                          </w:p>
                          <w:p w14:paraId="2B511E1F" w14:textId="77777777" w:rsidR="004224D9" w:rsidRDefault="00240B90" w:rsidP="007C1E7E">
                            <w:pPr>
                              <w:pStyle w:val="Bodytext6"/>
                              <w:pBdr>
                                <w:top w:val="single" w:sz="4" w:space="1" w:color="auto"/>
                                <w:left w:val="single" w:sz="4" w:space="4" w:color="auto"/>
                                <w:bottom w:val="single" w:sz="4" w:space="1" w:color="auto"/>
                                <w:right w:val="single" w:sz="4" w:space="4" w:color="auto"/>
                              </w:pBdr>
                              <w:shd w:val="clear" w:color="auto" w:fill="auto"/>
                              <w:spacing w:line="240" w:lineRule="auto"/>
                            </w:pPr>
                            <w:r>
                              <w:t>Type of potential support needed</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89F0E4" id="Text Box 5" o:spid="_x0000_s1033" type="#_x0000_t202" style="position:absolute;left:0;text-align:left;margin-left:3.6pt;margin-top:24.9pt;width:256.1pt;height:90.9pt;z-index:-125829373;visibility:visible;mso-wrap-style:square;mso-width-percent:0;mso-height-percent:0;mso-wrap-distance-left:7.9pt;mso-wrap-distance-top:0;mso-wrap-distance-right:186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" filled="f" stroked="f">
                <v:textbox style="mso-fit-shape-to-text:t" inset="0,0,0,0">
                  <w:txbxContent>
                    <w:p w14:paraId="681FE996" w14:textId="77777777" w:rsidR="004224D9" w:rsidRDefault="00240B90" w:rsidP="007C1E7E">
                      <w:pPr>
                        <w:pStyle w:val="Bodytext6"/>
                        <w:pBdr>
                          <w:top w:val="single" w:sz="4" w:space="1" w:color="auto"/>
                          <w:left w:val="single" w:sz="4" w:space="4" w:color="auto"/>
                          <w:bottom w:val="single" w:sz="4" w:space="1" w:color="auto"/>
                          <w:right w:val="single" w:sz="4" w:space="4" w:color="auto"/>
                        </w:pBdr>
                        <w:shd w:val="clear" w:color="auto" w:fill="auto"/>
                        <w:spacing w:line="240" w:lineRule="auto"/>
                      </w:pPr>
                      <w:r>
                        <w:t>Key achievements (examples of activities, initiatives) Challenges</w:t>
                      </w:r>
                    </w:p>
                    <w:p w14:paraId="2B511E1F" w14:textId="77777777" w:rsidR="004224D9" w:rsidRDefault="00240B90" w:rsidP="007C1E7E">
                      <w:pPr>
                        <w:pStyle w:val="Bodytext6"/>
                        <w:pBdr>
                          <w:top w:val="single" w:sz="4" w:space="1" w:color="auto"/>
                          <w:left w:val="single" w:sz="4" w:space="4" w:color="auto"/>
                          <w:bottom w:val="single" w:sz="4" w:space="1" w:color="auto"/>
                          <w:right w:val="single" w:sz="4" w:space="4" w:color="auto"/>
                        </w:pBdr>
                        <w:shd w:val="clear" w:color="auto" w:fill="auto"/>
                        <w:spacing w:line="240" w:lineRule="auto"/>
                      </w:pPr>
                      <w:r>
                        <w:t>Type of potential support needed</w:t>
                      </w:r>
                    </w:p>
                  </w:txbxContent>
                </v:textbox>
                <w10:wrap type="topAndBottom" anchorx="margin"/>
              </v:shape>
            </w:pict>
          </mc:Fallback>
        </mc:AlternateContent>
      </w:r>
      <w:r w:rsidR="00240B90" w:rsidRPr="008E40FC">
        <w:t>Full implementation</w:t>
      </w:r>
      <w:r w:rsidR="008B7BF9" w:rsidRPr="008E40FC">
        <w:t xml:space="preserve"> </w:t>
      </w:r>
    </w:p>
    <w:p w14:paraId="2217E81F" w14:textId="77777777" w:rsidR="007C1E7E" w:rsidRDefault="00240B90" w:rsidP="007C1E7E">
      <w:pPr>
        <w:pStyle w:val="Bodytext50"/>
        <w:shd w:val="clear" w:color="auto" w:fill="auto"/>
        <w:spacing w:before="0" w:after="0" w:line="240" w:lineRule="auto"/>
        <w:rPr>
          <w:rFonts w:ascii="Times New Roman" w:hAnsi="Times New Roman" w:cs="Times New Roman"/>
        </w:rPr>
      </w:pPr>
      <w:r>
        <w:t xml:space="preserve">Please provide </w:t>
      </w:r>
      <w:r w:rsidRPr="00344D1E">
        <w:rPr>
          <w:rFonts w:ascii="Times New Roman" w:hAnsi="Times New Roman" w:cs="Times New Roman"/>
        </w:rPr>
        <w:t>further comments to explain your rating (not a mandatory question)</w:t>
      </w:r>
    </w:p>
    <w:p w14:paraId="0B9B0A66" w14:textId="77777777" w:rsidR="007C1E7E" w:rsidRDefault="007C1E7E" w:rsidP="007C1E7E">
      <w:pPr>
        <w:pStyle w:val="Bodytext50"/>
        <w:shd w:val="clear" w:color="auto" w:fill="auto"/>
        <w:spacing w:before="0" w:after="0" w:line="240" w:lineRule="auto"/>
        <w:rPr>
          <w:rFonts w:ascii="Times New Roman" w:hAnsi="Times New Roman" w:cs="Times New Roman"/>
        </w:rPr>
      </w:pPr>
    </w:p>
    <w:p w14:paraId="18E72CBF" w14:textId="55EA9949" w:rsidR="007C1E7E" w:rsidRPr="0029735E" w:rsidRDefault="007C1E7E" w:rsidP="007C1E7E">
      <w:pPr>
        <w:pStyle w:val="Bodytext50"/>
        <w:shd w:val="clear" w:color="auto" w:fill="auto"/>
        <w:spacing w:before="0" w:after="0" w:line="240" w:lineRule="auto"/>
        <w:rPr>
          <w:rFonts w:ascii="Times New Roman" w:eastAsia="Arial Unicode MS" w:hAnsi="Times New Roman" w:cs="Times New Roman"/>
          <w:b/>
          <w:bCs/>
          <w:color w:val="auto"/>
        </w:rPr>
      </w:pPr>
      <w:r w:rsidRPr="0029735E">
        <w:rPr>
          <w:rFonts w:ascii="Times New Roman" w:eastAsia="Arial Unicode MS" w:hAnsi="Times New Roman" w:cs="Times New Roman"/>
          <w:b/>
          <w:bCs/>
          <w:color w:val="auto"/>
        </w:rPr>
        <w:t>Human resources for the implementation of IHR capacities are available at national and local levels, however due to the change of experienced staff sometimes there is a lack of trained human resources.</w:t>
      </w:r>
    </w:p>
    <w:p w14:paraId="77AC6843" w14:textId="77777777" w:rsidR="007C1E7E" w:rsidRPr="007C1E7E" w:rsidRDefault="007C1E7E" w:rsidP="007C1E7E">
      <w:pPr>
        <w:pStyle w:val="Bodytext50"/>
        <w:shd w:val="clear" w:color="auto" w:fill="auto"/>
        <w:spacing w:before="0" w:after="0" w:line="240" w:lineRule="auto"/>
        <w:rPr>
          <w:rFonts w:ascii="Times New Roman" w:eastAsia="Arial Unicode MS" w:hAnsi="Times New Roman" w:cs="Times New Roman"/>
          <w:b/>
          <w:bCs/>
          <w:color w:val="auto"/>
        </w:rPr>
      </w:pPr>
      <w:r w:rsidRPr="0029735E">
        <w:rPr>
          <w:rFonts w:ascii="Times New Roman" w:eastAsia="Arial Unicode MS" w:hAnsi="Times New Roman" w:cs="Times New Roman"/>
          <w:b/>
          <w:bCs/>
          <w:color w:val="auto"/>
        </w:rPr>
        <w:t>Define and adhere to a process for regular review of current workforce planning is essential.</w:t>
      </w:r>
    </w:p>
    <w:p w14:paraId="24D9D512" w14:textId="2C28BA1E" w:rsidR="004224D9" w:rsidRDefault="004224D9" w:rsidP="007C1E7E">
      <w:pPr>
        <w:pStyle w:val="Bodytext50"/>
        <w:shd w:val="clear" w:color="auto" w:fill="auto"/>
        <w:spacing w:before="0" w:after="0" w:line="240" w:lineRule="auto"/>
        <w:rPr>
          <w:rFonts w:ascii="Times New Roman" w:hAnsi="Times New Roman" w:cs="Times New Roman"/>
        </w:rPr>
      </w:pPr>
    </w:p>
    <w:p w14:paraId="53CFE8CE" w14:textId="5771953E" w:rsidR="004224D9" w:rsidRDefault="00240B90" w:rsidP="007C1E7E">
      <w:pPr>
        <w:pStyle w:val="Heading30"/>
        <w:keepNext/>
        <w:keepLines/>
        <w:shd w:val="clear" w:color="auto" w:fill="auto"/>
        <w:spacing w:before="0" w:after="0" w:line="240" w:lineRule="auto"/>
        <w:jc w:val="both"/>
      </w:pPr>
      <w:bookmarkStart w:id="11" w:name="bookmark14"/>
      <w:r>
        <w:t>Risk communication</w:t>
      </w:r>
      <w:bookmarkEnd w:id="11"/>
    </w:p>
    <w:p w14:paraId="6A231BCC" w14:textId="4FAC21AE" w:rsidR="004224D9" w:rsidRDefault="00240B90" w:rsidP="007C1E7E">
      <w:pPr>
        <w:pStyle w:val="Bodytext20"/>
        <w:shd w:val="clear" w:color="auto" w:fill="auto"/>
        <w:spacing w:line="240" w:lineRule="auto"/>
        <w:ind w:firstLine="0"/>
        <w:jc w:val="both"/>
      </w:pPr>
      <w:r>
        <w:t>The adverse effects of an emergency can be reduced through effective real-time exchanges of information, advice and opinion between public health experts, officials and the public, which enables informed decisions and actions to be taken to mitigate the harmful effects of the threat.</w:t>
      </w:r>
    </w:p>
    <w:p w14:paraId="5FEE4FB4" w14:textId="77777777" w:rsidR="004224D9" w:rsidRDefault="00240B90">
      <w:pPr>
        <w:pStyle w:val="Bodytext20"/>
        <w:shd w:val="clear" w:color="auto" w:fill="auto"/>
        <w:spacing w:after="246" w:line="240" w:lineRule="exact"/>
        <w:ind w:firstLine="0"/>
        <w:jc w:val="both"/>
      </w:pPr>
      <w:r>
        <w:t>States Parties will:</w:t>
      </w:r>
    </w:p>
    <w:p w14:paraId="54748A20" w14:textId="77777777" w:rsidR="004224D9" w:rsidRDefault="00240B90">
      <w:pPr>
        <w:pStyle w:val="Bodytext20"/>
        <w:numPr>
          <w:ilvl w:val="0"/>
          <w:numId w:val="11"/>
        </w:numPr>
        <w:shd w:val="clear" w:color="auto" w:fill="auto"/>
        <w:tabs>
          <w:tab w:val="left" w:pos="763"/>
        </w:tabs>
        <w:ind w:left="760"/>
      </w:pPr>
      <w:r>
        <w:t>establish, maintain and strengthen an intersectoral risk communication system at all levels to communicate public health threats transparently, and in a timely and coordinated manner; and</w:t>
      </w:r>
    </w:p>
    <w:p w14:paraId="15E3D062" w14:textId="77777777" w:rsidR="004224D9" w:rsidRDefault="00240B90">
      <w:pPr>
        <w:pStyle w:val="Bodytext20"/>
        <w:numPr>
          <w:ilvl w:val="0"/>
          <w:numId w:val="11"/>
        </w:numPr>
        <w:shd w:val="clear" w:color="auto" w:fill="auto"/>
        <w:tabs>
          <w:tab w:val="left" w:pos="768"/>
        </w:tabs>
        <w:spacing w:after="282"/>
        <w:ind w:left="760"/>
      </w:pPr>
      <w:r>
        <w:t>ensure that an all-hazard emergency risk communication function is in place and integrated into new or existing national action plans for emergency preparedness and response under the IHR (2005).</w:t>
      </w:r>
    </w:p>
    <w:p w14:paraId="5FBE0283" w14:textId="77777777" w:rsidR="004224D9" w:rsidRDefault="00240B90">
      <w:pPr>
        <w:pStyle w:val="Bodytext20"/>
        <w:shd w:val="clear" w:color="auto" w:fill="auto"/>
        <w:spacing w:after="241" w:line="240" w:lineRule="exact"/>
        <w:ind w:firstLine="0"/>
        <w:jc w:val="both"/>
      </w:pPr>
      <w:r>
        <w:rPr>
          <w:rStyle w:val="Bodytext21"/>
        </w:rPr>
        <w:t>Question</w:t>
      </w:r>
      <w:r>
        <w:t>:</w:t>
      </w:r>
    </w:p>
    <w:p w14:paraId="17733D4D" w14:textId="77777777" w:rsidR="004224D9" w:rsidRDefault="00240B90">
      <w:pPr>
        <w:pStyle w:val="Bodytext20"/>
        <w:shd w:val="clear" w:color="auto" w:fill="auto"/>
        <w:spacing w:after="282"/>
        <w:ind w:firstLine="0"/>
      </w:pPr>
      <w:r>
        <w:t xml:space="preserve">To what extent your State Party has implemented the above mentioned actions since the launch of </w:t>
      </w:r>
      <w:r>
        <w:lastRenderedPageBreak/>
        <w:t>the action plan?</w:t>
      </w:r>
    </w:p>
    <w:p w14:paraId="2C216EB7" w14:textId="77777777" w:rsidR="007C1E7E" w:rsidRDefault="00240B90" w:rsidP="007C1E7E">
      <w:pPr>
        <w:pStyle w:val="Bodytext20"/>
        <w:numPr>
          <w:ilvl w:val="0"/>
          <w:numId w:val="12"/>
        </w:numPr>
        <w:shd w:val="clear" w:color="auto" w:fill="auto"/>
        <w:tabs>
          <w:tab w:val="left" w:pos="296"/>
        </w:tabs>
        <w:spacing w:line="240" w:lineRule="exact"/>
        <w:ind w:firstLine="0"/>
        <w:jc w:val="both"/>
      </w:pPr>
      <w:r>
        <w:t>No implementation</w:t>
      </w:r>
    </w:p>
    <w:p w14:paraId="0BAF24C4" w14:textId="5843625D" w:rsidR="004224D9" w:rsidRDefault="00240B90" w:rsidP="007C1E7E">
      <w:pPr>
        <w:pStyle w:val="Bodytext20"/>
        <w:numPr>
          <w:ilvl w:val="0"/>
          <w:numId w:val="12"/>
        </w:numPr>
        <w:shd w:val="clear" w:color="auto" w:fill="auto"/>
        <w:tabs>
          <w:tab w:val="left" w:pos="296"/>
        </w:tabs>
        <w:spacing w:line="240" w:lineRule="exact"/>
        <w:ind w:firstLine="0"/>
        <w:jc w:val="both"/>
      </w:pPr>
      <w:r>
        <w:t>Low-level implementation</w:t>
      </w:r>
    </w:p>
    <w:p w14:paraId="59221C0A" w14:textId="77788C66" w:rsidR="004224D9" w:rsidRDefault="00240B90">
      <w:pPr>
        <w:pStyle w:val="Bodytext20"/>
        <w:numPr>
          <w:ilvl w:val="0"/>
          <w:numId w:val="12"/>
        </w:numPr>
        <w:shd w:val="clear" w:color="auto" w:fill="auto"/>
        <w:tabs>
          <w:tab w:val="left" w:pos="296"/>
        </w:tabs>
        <w:ind w:firstLine="0"/>
        <w:jc w:val="both"/>
      </w:pPr>
      <w:r>
        <w:t>Moderate implementation</w:t>
      </w:r>
    </w:p>
    <w:p w14:paraId="1905AC9F" w14:textId="01BFF757" w:rsidR="0029735E" w:rsidRPr="007C1E7E" w:rsidRDefault="0029735E" w:rsidP="0029735E">
      <w:pPr>
        <w:pStyle w:val="Bodytext20"/>
        <w:numPr>
          <w:ilvl w:val="0"/>
          <w:numId w:val="12"/>
        </w:numPr>
        <w:shd w:val="clear" w:color="auto" w:fill="auto"/>
        <w:tabs>
          <w:tab w:val="left" w:pos="306"/>
        </w:tabs>
        <w:spacing w:after="282"/>
        <w:ind w:firstLine="0"/>
        <w:jc w:val="both"/>
        <w:rPr>
          <w:b/>
          <w:bCs/>
          <w:color w:val="auto"/>
        </w:rPr>
      </w:pPr>
      <w:r w:rsidRPr="007C096E">
        <w:rPr>
          <w:noProof/>
          <w:color w:val="auto"/>
          <w:lang w:val="lt-LT" w:eastAsia="lt-LT" w:bidi="ar-SA"/>
        </w:rPr>
        <mc:AlternateContent>
          <mc:Choice Requires="wps">
            <w:drawing>
              <wp:anchor distT="0" distB="0" distL="100330" distR="2237105" simplePos="0" relativeHeight="377487108" behindDoc="1" locked="0" layoutInCell="1" allowOverlap="1" wp14:anchorId="5144D64F" wp14:editId="7EF1A7BE">
                <wp:simplePos x="0" y="0"/>
                <wp:positionH relativeFrom="margin">
                  <wp:posOffset>50800</wp:posOffset>
                </wp:positionH>
                <wp:positionV relativeFrom="paragraph">
                  <wp:posOffset>394335</wp:posOffset>
                </wp:positionV>
                <wp:extent cx="3252470" cy="1154430"/>
                <wp:effectExtent l="3175" t="0" r="1905" b="0"/>
                <wp:wrapTopAndBottom/>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2470" cy="1154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F429ED" w14:textId="77777777" w:rsidR="004224D9" w:rsidRDefault="00240B90" w:rsidP="007C1E7E">
                            <w:pPr>
                              <w:pStyle w:val="Bodytext6"/>
                              <w:pBdr>
                                <w:top w:val="single" w:sz="4" w:space="1" w:color="auto"/>
                                <w:left w:val="single" w:sz="4" w:space="4" w:color="auto"/>
                                <w:bottom w:val="single" w:sz="4" w:space="1" w:color="auto"/>
                                <w:right w:val="single" w:sz="4" w:space="4" w:color="auto"/>
                              </w:pBdr>
                              <w:shd w:val="clear" w:color="auto" w:fill="auto"/>
                              <w:spacing w:line="240" w:lineRule="auto"/>
                            </w:pPr>
                            <w:r>
                              <w:t>Key achievements (examples of activities, initiatives) Challenges</w:t>
                            </w:r>
                          </w:p>
                          <w:p w14:paraId="41F955D2" w14:textId="77777777" w:rsidR="004224D9" w:rsidRDefault="00240B90" w:rsidP="007C1E7E">
                            <w:pPr>
                              <w:pStyle w:val="Bodytext6"/>
                              <w:pBdr>
                                <w:top w:val="single" w:sz="4" w:space="1" w:color="auto"/>
                                <w:left w:val="single" w:sz="4" w:space="4" w:color="auto"/>
                                <w:bottom w:val="single" w:sz="4" w:space="1" w:color="auto"/>
                                <w:right w:val="single" w:sz="4" w:space="4" w:color="auto"/>
                              </w:pBdr>
                              <w:shd w:val="clear" w:color="auto" w:fill="auto"/>
                              <w:spacing w:line="240" w:lineRule="auto"/>
                            </w:pPr>
                            <w:r>
                              <w:t>Type of potential support needed</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44D64F" id="Text Box 6" o:spid="_x0000_s1034" type="#_x0000_t202" style="position:absolute;left:0;text-align:left;margin-left:4pt;margin-top:31.05pt;width:256.1pt;height:90.9pt;z-index:-125829372;visibility:visible;mso-wrap-style:square;mso-width-percent:0;mso-height-percent:0;mso-wrap-distance-left:7.9pt;mso-wrap-distance-top:0;mso-wrap-distance-right:176.1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" filled="f" stroked="f">
                <v:textbox style="mso-fit-shape-to-text:t" inset="0,0,0,0">
                  <w:txbxContent>
                    <w:p w14:paraId="50F429ED" w14:textId="77777777" w:rsidR="004224D9" w:rsidRDefault="00240B90" w:rsidP="007C1E7E">
                      <w:pPr>
                        <w:pStyle w:val="Bodytext6"/>
                        <w:pBdr>
                          <w:top w:val="single" w:sz="4" w:space="1" w:color="auto"/>
                          <w:left w:val="single" w:sz="4" w:space="4" w:color="auto"/>
                          <w:bottom w:val="single" w:sz="4" w:space="1" w:color="auto"/>
                          <w:right w:val="single" w:sz="4" w:space="4" w:color="auto"/>
                        </w:pBdr>
                        <w:shd w:val="clear" w:color="auto" w:fill="auto"/>
                        <w:spacing w:line="240" w:lineRule="auto"/>
                      </w:pPr>
                      <w:r>
                        <w:t>Key achievements (examples of activities, initiatives) Challenges</w:t>
                      </w:r>
                    </w:p>
                    <w:p w14:paraId="41F955D2" w14:textId="77777777" w:rsidR="004224D9" w:rsidRDefault="00240B90" w:rsidP="007C1E7E">
                      <w:pPr>
                        <w:pStyle w:val="Bodytext6"/>
                        <w:pBdr>
                          <w:top w:val="single" w:sz="4" w:space="1" w:color="auto"/>
                          <w:left w:val="single" w:sz="4" w:space="4" w:color="auto"/>
                          <w:bottom w:val="single" w:sz="4" w:space="1" w:color="auto"/>
                          <w:right w:val="single" w:sz="4" w:space="4" w:color="auto"/>
                        </w:pBdr>
                        <w:shd w:val="clear" w:color="auto" w:fill="auto"/>
                        <w:spacing w:line="240" w:lineRule="auto"/>
                      </w:pPr>
                      <w:r>
                        <w:t>Type of potential support needed</w:t>
                      </w:r>
                    </w:p>
                  </w:txbxContent>
                </v:textbox>
                <w10:wrap type="topAndBottom" anchorx="margin"/>
              </v:shape>
            </w:pict>
          </mc:Fallback>
        </mc:AlternateContent>
      </w:r>
      <w:r w:rsidRPr="0029735E">
        <w:rPr>
          <w:b/>
          <w:bCs/>
          <w:noProof/>
          <w:color w:val="auto"/>
          <w:lang w:val="lt-LT" w:eastAsia="lt-LT" w:bidi="ar-SA"/>
        </w:rPr>
        <mc:AlternateContent>
          <mc:Choice Requires="wps">
            <w:drawing>
              <wp:anchor distT="0" distB="0" distL="114300" distR="114300" simplePos="0" relativeHeight="377492239" behindDoc="0" locked="0" layoutInCell="1" allowOverlap="1" wp14:anchorId="1146E2A4" wp14:editId="75B5711F">
                <wp:simplePos x="0" y="0"/>
                <wp:positionH relativeFrom="column">
                  <wp:posOffset>-9525</wp:posOffset>
                </wp:positionH>
                <wp:positionV relativeFrom="paragraph">
                  <wp:posOffset>26035</wp:posOffset>
                </wp:positionV>
                <wp:extent cx="104775" cy="161925"/>
                <wp:effectExtent l="0" t="0" r="28575" b="28575"/>
                <wp:wrapNone/>
                <wp:docPr id="21" name="Teksto laukas 21"/>
                <wp:cNvGraphicFramePr/>
                <a:graphic xmlns:a="http://schemas.openxmlformats.org/drawingml/2006/main">
                  <a:graphicData uri="http://schemas.microsoft.com/office/word/2010/wordprocessingShape">
                    <wps:wsp>
                      <wps:cNvSpPr txBox="1"/>
                      <wps:spPr>
                        <a:xfrm>
                          <a:off x="0" y="0"/>
                          <a:ext cx="104775" cy="161925"/>
                        </a:xfrm>
                        <a:prstGeom prst="rect">
                          <a:avLst/>
                        </a:prstGeom>
                        <a:solidFill>
                          <a:schemeClr val="lt1"/>
                        </a:solidFill>
                        <a:ln w="6350">
                          <a:solidFill>
                            <a:prstClr val="black"/>
                          </a:solidFill>
                        </a:ln>
                      </wps:spPr>
                      <wps:txbx>
                        <w:txbxContent>
                          <w:p w14:paraId="526CCFE2" w14:textId="77777777" w:rsidR="0029735E" w:rsidRDefault="002973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46E2A4" id="Teksto laukas 21" o:spid="_x0000_s1035" type="#_x0000_t202" style="position:absolute;left:0;text-align:left;margin-left:-.75pt;margin-top:2.05pt;width:8.25pt;height:12.75pt;z-index:37749223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" fillcolor="white [3201]" strokeweight=".5pt">
                <v:textbox>
                  <w:txbxContent>
                    <w:p w14:paraId="526CCFE2" w14:textId="77777777" w:rsidR="0029735E" w:rsidRDefault="0029735E"/>
                  </w:txbxContent>
                </v:textbox>
              </v:shape>
            </w:pict>
          </mc:Fallback>
        </mc:AlternateContent>
      </w:r>
      <w:r w:rsidR="00240B90" w:rsidRPr="0029735E">
        <w:rPr>
          <w:b/>
          <w:bCs/>
          <w:color w:val="auto"/>
        </w:rPr>
        <w:t>Full implementation</w:t>
      </w:r>
    </w:p>
    <w:p w14:paraId="1EF6A505" w14:textId="18E999EB" w:rsidR="004224D9" w:rsidRDefault="00240B90" w:rsidP="007C1E7E">
      <w:pPr>
        <w:pStyle w:val="Bodytext50"/>
        <w:shd w:val="clear" w:color="auto" w:fill="auto"/>
        <w:spacing w:before="0" w:after="0" w:line="240" w:lineRule="auto"/>
        <w:rPr>
          <w:color w:val="auto"/>
        </w:rPr>
      </w:pPr>
      <w:r w:rsidRPr="007C096E">
        <w:rPr>
          <w:color w:val="auto"/>
        </w:rPr>
        <w:t>Please provide further comments to explain your rating (not a mandatory question)</w:t>
      </w:r>
    </w:p>
    <w:p w14:paraId="54C28F82" w14:textId="77777777" w:rsidR="007C1E7E" w:rsidRDefault="007C1E7E" w:rsidP="007C1E7E">
      <w:pPr>
        <w:pStyle w:val="Bodytext50"/>
        <w:shd w:val="clear" w:color="auto" w:fill="auto"/>
        <w:spacing w:before="0" w:after="0" w:line="240" w:lineRule="auto"/>
        <w:rPr>
          <w:color w:val="auto"/>
        </w:rPr>
      </w:pPr>
    </w:p>
    <w:p w14:paraId="3631CC85" w14:textId="70028645" w:rsidR="00D040E4" w:rsidRDefault="00D040E4" w:rsidP="007C1E7E">
      <w:pPr>
        <w:widowControl/>
        <w:tabs>
          <w:tab w:val="left" w:pos="9781"/>
        </w:tabs>
        <w:autoSpaceDE w:val="0"/>
        <w:autoSpaceDN w:val="0"/>
        <w:adjustRightInd w:val="0"/>
        <w:jc w:val="both"/>
        <w:rPr>
          <w:rFonts w:ascii="Times New Roman" w:hAnsi="Times New Roman" w:cs="Times New Roman"/>
          <w:b/>
          <w:bCs/>
          <w:color w:val="auto"/>
        </w:rPr>
      </w:pPr>
      <w:r w:rsidRPr="0029735E">
        <w:rPr>
          <w:rFonts w:ascii="Times New Roman" w:hAnsi="Times New Roman" w:cs="Times New Roman"/>
          <w:b/>
          <w:bCs/>
          <w:color w:val="auto"/>
        </w:rPr>
        <w:t>All-hazard emergency risk communication mechanisms are operational at the national</w:t>
      </w:r>
      <w:r w:rsidR="0029735E">
        <w:rPr>
          <w:rFonts w:ascii="Times New Roman" w:hAnsi="Times New Roman" w:cs="Times New Roman"/>
          <w:b/>
          <w:bCs/>
          <w:color w:val="auto"/>
        </w:rPr>
        <w:t xml:space="preserve"> </w:t>
      </w:r>
      <w:r w:rsidRPr="0029735E">
        <w:rPr>
          <w:rFonts w:ascii="Times New Roman" w:hAnsi="Times New Roman" w:cs="Times New Roman"/>
          <w:b/>
          <w:bCs/>
          <w:color w:val="auto"/>
        </w:rPr>
        <w:t>and</w:t>
      </w:r>
      <w:r w:rsidR="0029735E">
        <w:rPr>
          <w:rFonts w:ascii="Times New Roman" w:hAnsi="Times New Roman" w:cs="Times New Roman"/>
          <w:b/>
          <w:bCs/>
          <w:color w:val="auto"/>
        </w:rPr>
        <w:t xml:space="preserve"> </w:t>
      </w:r>
      <w:r w:rsidRPr="0029735E">
        <w:rPr>
          <w:rFonts w:ascii="Times New Roman" w:hAnsi="Times New Roman" w:cs="Times New Roman"/>
          <w:b/>
          <w:bCs/>
          <w:color w:val="auto"/>
        </w:rPr>
        <w:t>local levels with the ability to proactively engage with affected communities in</w:t>
      </w:r>
      <w:r w:rsidR="0029735E">
        <w:rPr>
          <w:rFonts w:ascii="Times New Roman" w:hAnsi="Times New Roman" w:cs="Times New Roman"/>
          <w:b/>
          <w:bCs/>
          <w:color w:val="auto"/>
        </w:rPr>
        <w:t xml:space="preserve"> </w:t>
      </w:r>
      <w:r w:rsidRPr="0029735E">
        <w:rPr>
          <w:rFonts w:ascii="Times New Roman" w:hAnsi="Times New Roman" w:cs="Times New Roman"/>
          <w:b/>
          <w:bCs/>
          <w:color w:val="auto"/>
        </w:rPr>
        <w:t>local languages and incorporate their feedback into the emergency response system</w:t>
      </w:r>
      <w:r w:rsidR="0029735E">
        <w:rPr>
          <w:rFonts w:ascii="Times New Roman" w:hAnsi="Times New Roman" w:cs="Times New Roman"/>
          <w:b/>
          <w:bCs/>
          <w:color w:val="auto"/>
        </w:rPr>
        <w:t>.</w:t>
      </w:r>
    </w:p>
    <w:p w14:paraId="2E79D8D4" w14:textId="77777777" w:rsidR="0029735E" w:rsidRPr="0029735E" w:rsidRDefault="0029735E" w:rsidP="0029735E">
      <w:pPr>
        <w:widowControl/>
        <w:tabs>
          <w:tab w:val="left" w:pos="9781"/>
        </w:tabs>
        <w:autoSpaceDE w:val="0"/>
        <w:autoSpaceDN w:val="0"/>
        <w:adjustRightInd w:val="0"/>
        <w:rPr>
          <w:rFonts w:ascii="Times New Roman" w:hAnsi="Times New Roman" w:cs="Times New Roman"/>
          <w:b/>
          <w:bCs/>
          <w:color w:val="auto"/>
        </w:rPr>
      </w:pPr>
    </w:p>
    <w:p w14:paraId="77257034" w14:textId="6E2048F2" w:rsidR="004224D9" w:rsidRPr="007C096E" w:rsidRDefault="00240B90">
      <w:pPr>
        <w:pStyle w:val="Heading30"/>
        <w:keepNext/>
        <w:keepLines/>
        <w:shd w:val="clear" w:color="auto" w:fill="auto"/>
        <w:spacing w:before="0" w:after="241" w:line="240" w:lineRule="exact"/>
        <w:jc w:val="both"/>
        <w:rPr>
          <w:color w:val="auto"/>
        </w:rPr>
      </w:pPr>
      <w:bookmarkStart w:id="12" w:name="bookmark15"/>
      <w:r w:rsidRPr="007C096E">
        <w:rPr>
          <w:color w:val="auto"/>
        </w:rPr>
        <w:t>Points of entry</w:t>
      </w:r>
      <w:bookmarkEnd w:id="12"/>
      <w:r w:rsidR="002E0D05" w:rsidRPr="002E0D05">
        <w:rPr>
          <w:rFonts w:ascii="Times New Roman" w:hAnsi="Times New Roman" w:cs="Times New Roman"/>
          <w:color w:val="0070C0"/>
          <w:lang w:val="en-GB" w:bidi="ar-SA"/>
        </w:rPr>
        <w:t xml:space="preserve"> </w:t>
      </w:r>
      <w:r w:rsidR="002E0D05">
        <w:rPr>
          <w:rFonts w:ascii="Times New Roman" w:hAnsi="Times New Roman" w:cs="Times New Roman"/>
          <w:color w:val="0070C0"/>
          <w:lang w:val="en-GB" w:bidi="ar-SA"/>
        </w:rPr>
        <w:t>(</w:t>
      </w:r>
      <w:r w:rsidR="002E0D05" w:rsidRPr="004D1FFF">
        <w:rPr>
          <w:rFonts w:ascii="Times New Roman" w:hAnsi="Times New Roman" w:cs="Times New Roman"/>
          <w:color w:val="0070C0"/>
          <w:lang w:val="en-GB" w:bidi="ar-SA"/>
        </w:rPr>
        <w:t>PoEs</w:t>
      </w:r>
      <w:r w:rsidR="002E0D05">
        <w:rPr>
          <w:rFonts w:ascii="Times New Roman" w:hAnsi="Times New Roman" w:cs="Times New Roman"/>
          <w:color w:val="0070C0"/>
          <w:lang w:val="en-GB" w:bidi="ar-SA"/>
        </w:rPr>
        <w:t>)</w:t>
      </w:r>
    </w:p>
    <w:p w14:paraId="724E6E5A" w14:textId="036A894D" w:rsidR="004224D9" w:rsidRPr="007C096E" w:rsidRDefault="00240B90" w:rsidP="0029735E">
      <w:pPr>
        <w:pStyle w:val="Bodytext20"/>
        <w:shd w:val="clear" w:color="auto" w:fill="auto"/>
        <w:spacing w:after="282"/>
        <w:ind w:firstLine="0"/>
        <w:jc w:val="both"/>
        <w:rPr>
          <w:color w:val="auto"/>
        </w:rPr>
      </w:pPr>
      <w:r w:rsidRPr="007C096E">
        <w:rPr>
          <w:color w:val="auto"/>
        </w:rPr>
        <w:t>Effective public health measures and response capacity at points of entry such as airports, ports and ground crossings are an integral part of health emergency preparedness and response systems. The IHR (2005) require States Parties to develop and maintain routine and emergency capacities at designated points of entry, including the development of public health emergency response plans and operating procedures.</w:t>
      </w:r>
    </w:p>
    <w:p w14:paraId="45EC6F73" w14:textId="77777777" w:rsidR="004224D9" w:rsidRDefault="00240B90">
      <w:pPr>
        <w:pStyle w:val="Bodytext20"/>
        <w:shd w:val="clear" w:color="auto" w:fill="auto"/>
        <w:spacing w:after="250" w:line="240" w:lineRule="exact"/>
        <w:ind w:firstLine="0"/>
        <w:jc w:val="both"/>
      </w:pPr>
      <w:r>
        <w:t>States Parties will:</w:t>
      </w:r>
    </w:p>
    <w:p w14:paraId="1A7C7941" w14:textId="77777777" w:rsidR="004224D9" w:rsidRDefault="00240B90">
      <w:pPr>
        <w:pStyle w:val="Bodytext20"/>
        <w:numPr>
          <w:ilvl w:val="0"/>
          <w:numId w:val="13"/>
        </w:numPr>
        <w:shd w:val="clear" w:color="auto" w:fill="auto"/>
        <w:tabs>
          <w:tab w:val="left" w:pos="763"/>
        </w:tabs>
        <w:spacing w:line="288" w:lineRule="exact"/>
        <w:ind w:left="760"/>
      </w:pPr>
      <w:r>
        <w:t>develop and maintain routine and emergency capacities at designated points of entry and ensure regular evaluation;</w:t>
      </w:r>
    </w:p>
    <w:p w14:paraId="34446A5C" w14:textId="77777777" w:rsidR="004224D9" w:rsidRDefault="00240B90">
      <w:pPr>
        <w:pStyle w:val="Bodytext20"/>
        <w:numPr>
          <w:ilvl w:val="0"/>
          <w:numId w:val="13"/>
        </w:numPr>
        <w:shd w:val="clear" w:color="auto" w:fill="auto"/>
        <w:tabs>
          <w:tab w:val="left" w:pos="768"/>
        </w:tabs>
        <w:spacing w:line="288" w:lineRule="exact"/>
        <w:ind w:left="760"/>
      </w:pPr>
      <w:r>
        <w:t>establish, maintain and strengthen competent authorities to ensure routine and emergency capacities at points of entry; and</w:t>
      </w:r>
    </w:p>
    <w:p w14:paraId="3FB12AA8" w14:textId="77777777" w:rsidR="004224D9" w:rsidRDefault="00240B90">
      <w:pPr>
        <w:pStyle w:val="Bodytext20"/>
        <w:numPr>
          <w:ilvl w:val="0"/>
          <w:numId w:val="13"/>
        </w:numPr>
        <w:shd w:val="clear" w:color="auto" w:fill="auto"/>
        <w:tabs>
          <w:tab w:val="left" w:pos="768"/>
        </w:tabs>
        <w:spacing w:after="278" w:line="288" w:lineRule="exact"/>
        <w:ind w:left="400" w:firstLine="0"/>
        <w:jc w:val="both"/>
      </w:pPr>
      <w:r>
        <w:t>ensure compliance with maritime provisions in the IHR (2005).</w:t>
      </w:r>
    </w:p>
    <w:p w14:paraId="0ABE43B4" w14:textId="77777777" w:rsidR="004224D9" w:rsidRDefault="00240B90">
      <w:pPr>
        <w:pStyle w:val="Bodytext20"/>
        <w:shd w:val="clear" w:color="auto" w:fill="auto"/>
        <w:spacing w:after="241" w:line="240" w:lineRule="exact"/>
        <w:ind w:firstLine="0"/>
        <w:jc w:val="both"/>
      </w:pPr>
      <w:r>
        <w:rPr>
          <w:rStyle w:val="Bodytext21"/>
        </w:rPr>
        <w:t>Question</w:t>
      </w:r>
      <w:r>
        <w:t>:</w:t>
      </w:r>
    </w:p>
    <w:p w14:paraId="40380D9B" w14:textId="5785D6D7" w:rsidR="004224D9" w:rsidRDefault="00240B90">
      <w:pPr>
        <w:pStyle w:val="Bodytext20"/>
        <w:shd w:val="clear" w:color="auto" w:fill="auto"/>
        <w:spacing w:after="240"/>
        <w:ind w:firstLine="0"/>
        <w:jc w:val="both"/>
      </w:pPr>
      <w:r>
        <w:t>To what extent your State Party has implemented the above mentioned actions since the launch of the action plan?</w:t>
      </w:r>
    </w:p>
    <w:p w14:paraId="416EDC82" w14:textId="00A3965D" w:rsidR="004224D9" w:rsidRDefault="00240B90">
      <w:pPr>
        <w:pStyle w:val="Bodytext20"/>
        <w:numPr>
          <w:ilvl w:val="0"/>
          <w:numId w:val="14"/>
        </w:numPr>
        <w:shd w:val="clear" w:color="auto" w:fill="auto"/>
        <w:tabs>
          <w:tab w:val="left" w:pos="291"/>
        </w:tabs>
        <w:ind w:firstLine="0"/>
        <w:jc w:val="both"/>
      </w:pPr>
      <w:r>
        <w:t>No implementation</w:t>
      </w:r>
    </w:p>
    <w:p w14:paraId="550E41F7" w14:textId="273D4F7C" w:rsidR="004224D9" w:rsidRDefault="00240B90">
      <w:pPr>
        <w:pStyle w:val="Bodytext20"/>
        <w:numPr>
          <w:ilvl w:val="0"/>
          <w:numId w:val="14"/>
        </w:numPr>
        <w:shd w:val="clear" w:color="auto" w:fill="auto"/>
        <w:tabs>
          <w:tab w:val="left" w:pos="296"/>
        </w:tabs>
        <w:ind w:firstLine="0"/>
        <w:jc w:val="both"/>
      </w:pPr>
      <w:r>
        <w:t>Low-level implementation</w:t>
      </w:r>
    </w:p>
    <w:p w14:paraId="1F05794C" w14:textId="3C9CB151" w:rsidR="004224D9" w:rsidRDefault="0029735E">
      <w:pPr>
        <w:pStyle w:val="Bodytext20"/>
        <w:numPr>
          <w:ilvl w:val="0"/>
          <w:numId w:val="14"/>
        </w:numPr>
        <w:shd w:val="clear" w:color="auto" w:fill="auto"/>
        <w:tabs>
          <w:tab w:val="left" w:pos="296"/>
        </w:tabs>
        <w:ind w:firstLine="0"/>
        <w:jc w:val="both"/>
      </w:pPr>
      <w:r>
        <w:rPr>
          <w:noProof/>
          <w:lang w:val="lt-LT" w:eastAsia="lt-LT" w:bidi="ar-SA"/>
        </w:rPr>
        <mc:AlternateContent>
          <mc:Choice Requires="wps">
            <w:drawing>
              <wp:anchor distT="0" distB="0" distL="114300" distR="114300" simplePos="0" relativeHeight="377493263" behindDoc="0" locked="0" layoutInCell="1" allowOverlap="1" wp14:anchorId="1EA1B5D4" wp14:editId="7A3C891A">
                <wp:simplePos x="0" y="0"/>
                <wp:positionH relativeFrom="column">
                  <wp:posOffset>-38100</wp:posOffset>
                </wp:positionH>
                <wp:positionV relativeFrom="paragraph">
                  <wp:posOffset>207010</wp:posOffset>
                </wp:positionV>
                <wp:extent cx="152400" cy="123825"/>
                <wp:effectExtent l="0" t="0" r="19050" b="28575"/>
                <wp:wrapNone/>
                <wp:docPr id="22" name="Teksto laukas 22"/>
                <wp:cNvGraphicFramePr/>
                <a:graphic xmlns:a="http://schemas.openxmlformats.org/drawingml/2006/main">
                  <a:graphicData uri="http://schemas.microsoft.com/office/word/2010/wordprocessingShape">
                    <wps:wsp>
                      <wps:cNvSpPr txBox="1"/>
                      <wps:spPr>
                        <a:xfrm>
                          <a:off x="0" y="0"/>
                          <a:ext cx="152400" cy="123825"/>
                        </a:xfrm>
                        <a:prstGeom prst="rect">
                          <a:avLst/>
                        </a:prstGeom>
                        <a:solidFill>
                          <a:schemeClr val="lt1"/>
                        </a:solidFill>
                        <a:ln w="6350">
                          <a:solidFill>
                            <a:prstClr val="black"/>
                          </a:solidFill>
                        </a:ln>
                      </wps:spPr>
                      <wps:txbx>
                        <w:txbxContent>
                          <w:p w14:paraId="1DB9E306" w14:textId="77777777" w:rsidR="0029735E" w:rsidRDefault="002973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A1B5D4" id="Teksto laukas 22" o:spid="_x0000_s1036" type="#_x0000_t202" style="position:absolute;left:0;text-align:left;margin-left:-3pt;margin-top:16.3pt;width:12pt;height:9.75pt;z-index:377493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" fillcolor="white [3201]" strokeweight=".5pt">
                <v:textbox>
                  <w:txbxContent>
                    <w:p w14:paraId="1DB9E306" w14:textId="77777777" w:rsidR="0029735E" w:rsidRDefault="0029735E"/>
                  </w:txbxContent>
                </v:textbox>
              </v:shape>
            </w:pict>
          </mc:Fallback>
        </mc:AlternateContent>
      </w:r>
      <w:r w:rsidR="00240B90">
        <w:t>Moderate implementation</w:t>
      </w:r>
    </w:p>
    <w:p w14:paraId="76CD3FA8" w14:textId="65E507B2" w:rsidR="007C1E7E" w:rsidRPr="007C1E7E" w:rsidRDefault="007C1E7E" w:rsidP="007C1E7E">
      <w:pPr>
        <w:pStyle w:val="Bodytext20"/>
        <w:numPr>
          <w:ilvl w:val="0"/>
          <w:numId w:val="14"/>
        </w:numPr>
        <w:shd w:val="clear" w:color="auto" w:fill="auto"/>
        <w:tabs>
          <w:tab w:val="left" w:pos="306"/>
        </w:tabs>
        <w:spacing w:after="282"/>
        <w:ind w:firstLine="0"/>
        <w:jc w:val="both"/>
        <w:rPr>
          <w:b/>
          <w:bCs/>
          <w:color w:val="auto"/>
        </w:rPr>
      </w:pPr>
      <w:r>
        <w:rPr>
          <w:noProof/>
          <w:lang w:val="lt-LT" w:eastAsia="lt-LT" w:bidi="ar-SA"/>
        </w:rPr>
        <mc:AlternateContent>
          <mc:Choice Requires="wps">
            <w:drawing>
              <wp:anchor distT="0" distB="216535" distL="100330" distR="2237105" simplePos="0" relativeHeight="377487109" behindDoc="1" locked="0" layoutInCell="1" allowOverlap="1" wp14:anchorId="6AAA9A20" wp14:editId="467AEBE2">
                <wp:simplePos x="0" y="0"/>
                <wp:positionH relativeFrom="margin">
                  <wp:posOffset>76200</wp:posOffset>
                </wp:positionH>
                <wp:positionV relativeFrom="paragraph">
                  <wp:posOffset>360680</wp:posOffset>
                </wp:positionV>
                <wp:extent cx="3252470" cy="1154430"/>
                <wp:effectExtent l="0" t="0" r="5080" b="7620"/>
                <wp:wrapTopAndBottom/>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2470" cy="1154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5587C2" w14:textId="77777777" w:rsidR="004224D9" w:rsidRDefault="00240B90" w:rsidP="007C1E7E">
                            <w:pPr>
                              <w:pStyle w:val="Bodytext6"/>
                              <w:pBdr>
                                <w:top w:val="single" w:sz="4" w:space="1" w:color="auto"/>
                                <w:left w:val="single" w:sz="4" w:space="4" w:color="auto"/>
                                <w:bottom w:val="single" w:sz="4" w:space="1" w:color="auto"/>
                                <w:right w:val="single" w:sz="4" w:space="4" w:color="auto"/>
                              </w:pBdr>
                              <w:shd w:val="clear" w:color="auto" w:fill="auto"/>
                              <w:spacing w:line="240" w:lineRule="auto"/>
                            </w:pPr>
                            <w:r>
                              <w:t>Key achievements (examples of activities, initiatives) Challenges</w:t>
                            </w:r>
                          </w:p>
                          <w:p w14:paraId="0745FD63" w14:textId="77777777" w:rsidR="004224D9" w:rsidRDefault="00240B90" w:rsidP="007C1E7E">
                            <w:pPr>
                              <w:pStyle w:val="Bodytext6"/>
                              <w:pBdr>
                                <w:top w:val="single" w:sz="4" w:space="1" w:color="auto"/>
                                <w:left w:val="single" w:sz="4" w:space="4" w:color="auto"/>
                                <w:bottom w:val="single" w:sz="4" w:space="1" w:color="auto"/>
                                <w:right w:val="single" w:sz="4" w:space="4" w:color="auto"/>
                              </w:pBdr>
                              <w:shd w:val="clear" w:color="auto" w:fill="auto"/>
                              <w:spacing w:line="240" w:lineRule="auto"/>
                            </w:pPr>
                            <w:r>
                              <w:t>Type of potential support needed</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AA9A20" id="Text Box 7" o:spid="_x0000_s1037" type="#_x0000_t202" style="position:absolute;left:0;text-align:left;margin-left:6pt;margin-top:28.4pt;width:256.1pt;height:90.9pt;z-index:-125829371;visibility:visible;mso-wrap-style:square;mso-width-percent:0;mso-height-percent:0;mso-wrap-distance-left:7.9pt;mso-wrap-distance-top:0;mso-wrap-distance-right:176.15pt;mso-wrap-distance-bottom:17.0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" filled="f" stroked="f">
                <v:textbox style="mso-fit-shape-to-text:t" inset="0,0,0,0">
                  <w:txbxContent>
                    <w:p w14:paraId="575587C2" w14:textId="77777777" w:rsidR="004224D9" w:rsidRDefault="00240B90" w:rsidP="007C1E7E">
                      <w:pPr>
                        <w:pStyle w:val="Bodytext6"/>
                        <w:pBdr>
                          <w:top w:val="single" w:sz="4" w:space="1" w:color="auto"/>
                          <w:left w:val="single" w:sz="4" w:space="4" w:color="auto"/>
                          <w:bottom w:val="single" w:sz="4" w:space="1" w:color="auto"/>
                          <w:right w:val="single" w:sz="4" w:space="4" w:color="auto"/>
                        </w:pBdr>
                        <w:shd w:val="clear" w:color="auto" w:fill="auto"/>
                        <w:spacing w:line="240" w:lineRule="auto"/>
                      </w:pPr>
                      <w:r>
                        <w:t>Key achievements (examples of activities, initiatives) Challenges</w:t>
                      </w:r>
                    </w:p>
                    <w:p w14:paraId="0745FD63" w14:textId="77777777" w:rsidR="004224D9" w:rsidRDefault="00240B90" w:rsidP="007C1E7E">
                      <w:pPr>
                        <w:pStyle w:val="Bodytext6"/>
                        <w:pBdr>
                          <w:top w:val="single" w:sz="4" w:space="1" w:color="auto"/>
                          <w:left w:val="single" w:sz="4" w:space="4" w:color="auto"/>
                          <w:bottom w:val="single" w:sz="4" w:space="1" w:color="auto"/>
                          <w:right w:val="single" w:sz="4" w:space="4" w:color="auto"/>
                        </w:pBdr>
                        <w:shd w:val="clear" w:color="auto" w:fill="auto"/>
                        <w:spacing w:line="240" w:lineRule="auto"/>
                      </w:pPr>
                      <w:r>
                        <w:t>Type of potential support needed</w:t>
                      </w:r>
                    </w:p>
                  </w:txbxContent>
                </v:textbox>
                <w10:wrap type="topAndBottom" anchorx="margin"/>
              </v:shape>
            </w:pict>
          </mc:Fallback>
        </mc:AlternateContent>
      </w:r>
      <w:r w:rsidR="00240B90" w:rsidRPr="0029735E">
        <w:rPr>
          <w:b/>
          <w:bCs/>
          <w:color w:val="auto"/>
        </w:rPr>
        <w:t>Full implementation</w:t>
      </w:r>
    </w:p>
    <w:p w14:paraId="7BD7E2C0" w14:textId="77777777" w:rsidR="007C1E7E" w:rsidRPr="007C1E7E" w:rsidRDefault="007C1E7E" w:rsidP="007C1E7E">
      <w:pPr>
        <w:pStyle w:val="Bodytext20"/>
        <w:shd w:val="clear" w:color="auto" w:fill="auto"/>
        <w:tabs>
          <w:tab w:val="left" w:pos="306"/>
        </w:tabs>
        <w:spacing w:after="282"/>
        <w:ind w:firstLine="0"/>
        <w:jc w:val="both"/>
        <w:rPr>
          <w:rFonts w:ascii="Times New Roman" w:eastAsia="Arial Unicode MS" w:hAnsi="Times New Roman" w:cs="Times New Roman"/>
          <w:b/>
          <w:bCs/>
          <w:color w:val="auto"/>
        </w:rPr>
      </w:pPr>
      <w:r>
        <w:t>Please provide further comments to explain your rating (not a mandatory question)</w:t>
      </w:r>
    </w:p>
    <w:p w14:paraId="3E10C648" w14:textId="3FBE1FD4" w:rsidR="004D1FFF" w:rsidRPr="0029735E" w:rsidRDefault="00660227" w:rsidP="007C1E7E">
      <w:pPr>
        <w:pStyle w:val="Bodytext20"/>
        <w:shd w:val="clear" w:color="auto" w:fill="auto"/>
        <w:tabs>
          <w:tab w:val="left" w:pos="306"/>
        </w:tabs>
        <w:spacing w:after="282"/>
        <w:ind w:firstLine="0"/>
        <w:jc w:val="both"/>
        <w:rPr>
          <w:rFonts w:ascii="Times New Roman" w:eastAsia="Arial Unicode MS" w:hAnsi="Times New Roman" w:cs="Times New Roman"/>
          <w:b/>
          <w:bCs/>
          <w:color w:val="auto"/>
        </w:rPr>
      </w:pPr>
      <w:r w:rsidRPr="0029735E">
        <w:rPr>
          <w:rFonts w:ascii="Times New Roman" w:eastAsia="Arial Unicode MS" w:hAnsi="Times New Roman" w:cs="Times New Roman"/>
          <w:b/>
          <w:bCs/>
          <w:color w:val="auto"/>
        </w:rPr>
        <w:lastRenderedPageBreak/>
        <w:t>All designated PoEs are implementing routine core capacities with an all-hazard and</w:t>
      </w:r>
      <w:r w:rsidR="004D1FFF" w:rsidRPr="0029735E">
        <w:rPr>
          <w:rFonts w:ascii="Times New Roman" w:eastAsia="Arial Unicode MS" w:hAnsi="Times New Roman" w:cs="Times New Roman"/>
          <w:b/>
          <w:bCs/>
          <w:color w:val="auto"/>
        </w:rPr>
        <w:t xml:space="preserve"> </w:t>
      </w:r>
      <w:r w:rsidRPr="0029735E">
        <w:rPr>
          <w:rFonts w:ascii="Times New Roman" w:eastAsia="Arial Unicode MS" w:hAnsi="Times New Roman" w:cs="Times New Roman"/>
          <w:b/>
          <w:bCs/>
          <w:color w:val="auto"/>
        </w:rPr>
        <w:t>multisectoral approach</w:t>
      </w:r>
      <w:r w:rsidR="00FC402B" w:rsidRPr="0029735E">
        <w:rPr>
          <w:rFonts w:ascii="Times New Roman" w:eastAsia="Arial Unicode MS" w:hAnsi="Times New Roman" w:cs="Times New Roman"/>
          <w:b/>
          <w:bCs/>
          <w:color w:val="auto"/>
        </w:rPr>
        <w:t xml:space="preserve">, as well as </w:t>
      </w:r>
      <w:r w:rsidRPr="0029735E">
        <w:rPr>
          <w:rFonts w:ascii="Times New Roman" w:eastAsia="Arial Unicode MS" w:hAnsi="Times New Roman" w:cs="Times New Roman"/>
          <w:b/>
          <w:bCs/>
          <w:color w:val="auto"/>
        </w:rPr>
        <w:t>have developed PoE public health emergency contingency plans for events</w:t>
      </w:r>
      <w:r w:rsidR="00FC402B" w:rsidRPr="0029735E">
        <w:rPr>
          <w:rFonts w:ascii="Times New Roman" w:eastAsia="Arial Unicode MS" w:hAnsi="Times New Roman" w:cs="Times New Roman"/>
          <w:b/>
          <w:bCs/>
          <w:color w:val="auto"/>
        </w:rPr>
        <w:t xml:space="preserve"> </w:t>
      </w:r>
      <w:r w:rsidRPr="0029735E">
        <w:rPr>
          <w:rFonts w:ascii="Times New Roman" w:eastAsia="Arial Unicode MS" w:hAnsi="Times New Roman" w:cs="Times New Roman"/>
          <w:b/>
          <w:bCs/>
          <w:color w:val="auto"/>
        </w:rPr>
        <w:t>caused by biological hazards</w:t>
      </w:r>
      <w:r w:rsidR="00FC402B" w:rsidRPr="0029735E">
        <w:rPr>
          <w:rFonts w:ascii="Times New Roman" w:eastAsia="Arial Unicode MS" w:hAnsi="Times New Roman" w:cs="Times New Roman"/>
          <w:b/>
          <w:bCs/>
          <w:color w:val="auto"/>
        </w:rPr>
        <w:t xml:space="preserve">. </w:t>
      </w:r>
      <w:r w:rsidR="00DB2E59" w:rsidRPr="0029735E">
        <w:rPr>
          <w:rFonts w:ascii="Times New Roman" w:eastAsia="Arial Unicode MS" w:hAnsi="Times New Roman" w:cs="Times New Roman"/>
          <w:b/>
          <w:bCs/>
          <w:color w:val="auto"/>
        </w:rPr>
        <w:t>Moreover,</w:t>
      </w:r>
      <w:r w:rsidR="00F0533E" w:rsidRPr="0029735E">
        <w:rPr>
          <w:rFonts w:ascii="Times New Roman" w:eastAsia="Arial Unicode MS" w:hAnsi="Times New Roman" w:cs="Times New Roman"/>
          <w:b/>
          <w:bCs/>
          <w:color w:val="auto"/>
        </w:rPr>
        <w:t xml:space="preserve"> </w:t>
      </w:r>
      <w:r w:rsidR="00FC402B" w:rsidRPr="0029735E">
        <w:rPr>
          <w:rFonts w:ascii="Times New Roman" w:eastAsia="Arial Unicode MS" w:hAnsi="Times New Roman" w:cs="Times New Roman"/>
          <w:b/>
          <w:bCs/>
          <w:color w:val="auto"/>
        </w:rPr>
        <w:t>a</w:t>
      </w:r>
      <w:r w:rsidRPr="0029735E">
        <w:rPr>
          <w:rFonts w:ascii="Times New Roman" w:eastAsia="Arial Unicode MS" w:hAnsi="Times New Roman" w:cs="Times New Roman"/>
          <w:b/>
          <w:bCs/>
          <w:color w:val="auto"/>
        </w:rPr>
        <w:t>ll designated PoEs are integrated into national emergency response plans</w:t>
      </w:r>
      <w:r w:rsidR="00FC402B" w:rsidRPr="0029735E">
        <w:rPr>
          <w:rFonts w:ascii="Times New Roman" w:eastAsia="Arial Unicode MS" w:hAnsi="Times New Roman" w:cs="Times New Roman"/>
          <w:b/>
          <w:bCs/>
          <w:color w:val="auto"/>
        </w:rPr>
        <w:t>.</w:t>
      </w:r>
    </w:p>
    <w:p w14:paraId="36E08B5E" w14:textId="4C691812" w:rsidR="004224D9" w:rsidRDefault="00240B90">
      <w:pPr>
        <w:pStyle w:val="Bodytext50"/>
        <w:shd w:val="clear" w:color="auto" w:fill="auto"/>
        <w:spacing w:before="0" w:after="0" w:line="240" w:lineRule="exact"/>
      </w:pPr>
      <w:r>
        <w:br w:type="page"/>
      </w:r>
    </w:p>
    <w:p w14:paraId="5F4F5D01" w14:textId="75B3B3EE" w:rsidR="004224D9" w:rsidRDefault="00240B90">
      <w:pPr>
        <w:pStyle w:val="Heading30"/>
        <w:keepNext/>
        <w:keepLines/>
        <w:shd w:val="clear" w:color="auto" w:fill="auto"/>
        <w:spacing w:before="0" w:line="293" w:lineRule="exact"/>
      </w:pPr>
      <w:bookmarkStart w:id="13" w:name="bookmark16"/>
      <w:r>
        <w:lastRenderedPageBreak/>
        <w:t>Synergies between emergency preparedness and response, health system strengthening and essential public health functions</w:t>
      </w:r>
      <w:bookmarkEnd w:id="13"/>
    </w:p>
    <w:p w14:paraId="02AFD0A0" w14:textId="77777777" w:rsidR="004224D9" w:rsidRDefault="00240B90" w:rsidP="0029735E">
      <w:pPr>
        <w:pStyle w:val="Bodytext20"/>
        <w:shd w:val="clear" w:color="auto" w:fill="auto"/>
        <w:spacing w:after="282"/>
        <w:ind w:firstLine="0"/>
        <w:jc w:val="both"/>
      </w:pPr>
      <w:r>
        <w:t>In order to prepare for and respond to public health emergencies, synergies at the intersections between IHR implementation and the strengthening of health system and public health functions require identification and strengthening. Full implementation of the IHR (2005) will serve to further strengthen health systems and essential public health functions. Integration of work in these areas will serve as a basis for making progress towards universal health coverage across the Region.</w:t>
      </w:r>
    </w:p>
    <w:p w14:paraId="2DE334C3" w14:textId="77777777" w:rsidR="004224D9" w:rsidRDefault="00240B90">
      <w:pPr>
        <w:pStyle w:val="Bodytext20"/>
        <w:shd w:val="clear" w:color="auto" w:fill="auto"/>
        <w:spacing w:after="246" w:line="240" w:lineRule="exact"/>
        <w:ind w:firstLine="0"/>
      </w:pPr>
      <w:r>
        <w:t>States Parties will:</w:t>
      </w:r>
    </w:p>
    <w:p w14:paraId="006BDDE2" w14:textId="77777777" w:rsidR="004224D9" w:rsidRDefault="00240B90" w:rsidP="0029735E">
      <w:pPr>
        <w:pStyle w:val="Bodytext20"/>
        <w:numPr>
          <w:ilvl w:val="0"/>
          <w:numId w:val="15"/>
        </w:numPr>
        <w:shd w:val="clear" w:color="auto" w:fill="auto"/>
        <w:tabs>
          <w:tab w:val="left" w:pos="426"/>
          <w:tab w:val="left" w:pos="709"/>
        </w:tabs>
        <w:ind w:firstLine="426"/>
      </w:pPr>
      <w:r>
        <w:t>review ongoing activities for strengthening health systems and essential public health functions and in relation to IHR implementation, in order to identify and use synergies at their intersection; and</w:t>
      </w:r>
    </w:p>
    <w:p w14:paraId="452BE4B1" w14:textId="3F40814F" w:rsidR="004224D9" w:rsidRDefault="00240B90" w:rsidP="0029735E">
      <w:pPr>
        <w:pStyle w:val="Bodytext20"/>
        <w:numPr>
          <w:ilvl w:val="0"/>
          <w:numId w:val="15"/>
        </w:numPr>
        <w:shd w:val="clear" w:color="auto" w:fill="auto"/>
        <w:tabs>
          <w:tab w:val="left" w:pos="760"/>
        </w:tabs>
        <w:spacing w:line="240" w:lineRule="auto"/>
        <w:ind w:firstLine="426"/>
        <w:jc w:val="both"/>
      </w:pPr>
      <w:r>
        <w:t>address identified lack of synergy and weaknesses in health systems and essential public functions for emergency preparedness and response in the national action plan for health emergency preparedness.</w:t>
      </w:r>
    </w:p>
    <w:p w14:paraId="28AD963B" w14:textId="77777777" w:rsidR="0029735E" w:rsidRDefault="0029735E" w:rsidP="0029735E">
      <w:pPr>
        <w:pStyle w:val="Bodytext20"/>
        <w:shd w:val="clear" w:color="auto" w:fill="auto"/>
        <w:tabs>
          <w:tab w:val="left" w:pos="760"/>
        </w:tabs>
        <w:spacing w:line="240" w:lineRule="auto"/>
        <w:ind w:firstLine="0"/>
        <w:jc w:val="both"/>
      </w:pPr>
    </w:p>
    <w:p w14:paraId="3FF13FFB" w14:textId="77777777" w:rsidR="004224D9" w:rsidRDefault="00240B90" w:rsidP="0029735E">
      <w:pPr>
        <w:pStyle w:val="Bodytext20"/>
        <w:shd w:val="clear" w:color="auto" w:fill="auto"/>
        <w:spacing w:line="240" w:lineRule="auto"/>
        <w:ind w:firstLine="0"/>
      </w:pPr>
      <w:r>
        <w:rPr>
          <w:rStyle w:val="Bodytext21"/>
        </w:rPr>
        <w:t>Question</w:t>
      </w:r>
      <w:r>
        <w:t>:</w:t>
      </w:r>
    </w:p>
    <w:p w14:paraId="253051C8" w14:textId="77777777" w:rsidR="004224D9" w:rsidRDefault="00240B90" w:rsidP="0029735E">
      <w:pPr>
        <w:pStyle w:val="Bodytext20"/>
        <w:shd w:val="clear" w:color="auto" w:fill="auto"/>
        <w:spacing w:line="240" w:lineRule="auto"/>
        <w:ind w:firstLine="0"/>
      </w:pPr>
      <w:r>
        <w:t>To what extent your State Party has implemented the above mentioned actions since the launch of the action plan?</w:t>
      </w:r>
    </w:p>
    <w:p w14:paraId="49BE3814" w14:textId="77777777" w:rsidR="004224D9" w:rsidRDefault="00240B90">
      <w:pPr>
        <w:pStyle w:val="Bodytext20"/>
        <w:numPr>
          <w:ilvl w:val="0"/>
          <w:numId w:val="16"/>
        </w:numPr>
        <w:shd w:val="clear" w:color="auto" w:fill="auto"/>
        <w:tabs>
          <w:tab w:val="left" w:pos="271"/>
        </w:tabs>
        <w:ind w:firstLine="0"/>
        <w:jc w:val="both"/>
      </w:pPr>
      <w:r>
        <w:t>No implementation</w:t>
      </w:r>
    </w:p>
    <w:p w14:paraId="217A299D" w14:textId="77777777" w:rsidR="004224D9" w:rsidRDefault="00240B90">
      <w:pPr>
        <w:pStyle w:val="Bodytext20"/>
        <w:numPr>
          <w:ilvl w:val="0"/>
          <w:numId w:val="16"/>
        </w:numPr>
        <w:shd w:val="clear" w:color="auto" w:fill="auto"/>
        <w:tabs>
          <w:tab w:val="left" w:pos="276"/>
        </w:tabs>
        <w:ind w:firstLine="0"/>
        <w:jc w:val="both"/>
      </w:pPr>
      <w:r>
        <w:t>Low-level implementation</w:t>
      </w:r>
    </w:p>
    <w:p w14:paraId="669B3769" w14:textId="77777777" w:rsidR="004224D9" w:rsidRDefault="00240B90">
      <w:pPr>
        <w:pStyle w:val="Bodytext20"/>
        <w:numPr>
          <w:ilvl w:val="0"/>
          <w:numId w:val="16"/>
        </w:numPr>
        <w:shd w:val="clear" w:color="auto" w:fill="auto"/>
        <w:tabs>
          <w:tab w:val="left" w:pos="276"/>
        </w:tabs>
        <w:ind w:firstLine="0"/>
        <w:jc w:val="both"/>
      </w:pPr>
      <w:r>
        <w:t>Moderate implementation</w:t>
      </w:r>
    </w:p>
    <w:p w14:paraId="6BA9AD01" w14:textId="6C32F2ED" w:rsidR="004224D9" w:rsidRPr="0029735E" w:rsidRDefault="0029735E">
      <w:pPr>
        <w:pStyle w:val="Bodytext20"/>
        <w:numPr>
          <w:ilvl w:val="0"/>
          <w:numId w:val="16"/>
        </w:numPr>
        <w:shd w:val="clear" w:color="auto" w:fill="auto"/>
        <w:tabs>
          <w:tab w:val="left" w:pos="286"/>
        </w:tabs>
        <w:spacing w:after="282"/>
        <w:ind w:firstLine="0"/>
        <w:jc w:val="both"/>
        <w:rPr>
          <w:b/>
          <w:bCs/>
          <w:color w:val="auto"/>
        </w:rPr>
      </w:pPr>
      <w:r>
        <w:rPr>
          <w:b/>
          <w:bCs/>
          <w:noProof/>
          <w:color w:val="auto"/>
          <w:lang w:val="lt-LT" w:eastAsia="lt-LT" w:bidi="ar-SA"/>
        </w:rPr>
        <mc:AlternateContent>
          <mc:Choice Requires="wps">
            <w:drawing>
              <wp:anchor distT="0" distB="0" distL="114300" distR="114300" simplePos="0" relativeHeight="377494287" behindDoc="0" locked="0" layoutInCell="1" allowOverlap="1" wp14:anchorId="799E6634" wp14:editId="4C570C16">
                <wp:simplePos x="0" y="0"/>
                <wp:positionH relativeFrom="column">
                  <wp:posOffset>-9525</wp:posOffset>
                </wp:positionH>
                <wp:positionV relativeFrom="paragraph">
                  <wp:posOffset>48895</wp:posOffset>
                </wp:positionV>
                <wp:extent cx="123825" cy="133350"/>
                <wp:effectExtent l="0" t="0" r="28575" b="19050"/>
                <wp:wrapNone/>
                <wp:docPr id="23" name="Teksto laukas 23"/>
                <wp:cNvGraphicFramePr/>
                <a:graphic xmlns:a="http://schemas.openxmlformats.org/drawingml/2006/main">
                  <a:graphicData uri="http://schemas.microsoft.com/office/word/2010/wordprocessingShape">
                    <wps:wsp>
                      <wps:cNvSpPr txBox="1"/>
                      <wps:spPr>
                        <a:xfrm>
                          <a:off x="0" y="0"/>
                          <a:ext cx="123825" cy="133350"/>
                        </a:xfrm>
                        <a:prstGeom prst="rect">
                          <a:avLst/>
                        </a:prstGeom>
                        <a:solidFill>
                          <a:schemeClr val="lt1"/>
                        </a:solidFill>
                        <a:ln w="6350">
                          <a:solidFill>
                            <a:prstClr val="black"/>
                          </a:solidFill>
                        </a:ln>
                      </wps:spPr>
                      <wps:txbx>
                        <w:txbxContent>
                          <w:p w14:paraId="0BFFFEF8" w14:textId="77777777" w:rsidR="0029735E" w:rsidRDefault="002973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9E6634" id="Teksto laukas 23" o:spid="_x0000_s1038" type="#_x0000_t202" style="position:absolute;left:0;text-align:left;margin-left:-.75pt;margin-top:3.85pt;width:9.75pt;height:10.5pt;z-index:37749428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" fillcolor="white [3201]" strokeweight=".5pt">
                <v:textbox>
                  <w:txbxContent>
                    <w:p w14:paraId="0BFFFEF8" w14:textId="77777777" w:rsidR="0029735E" w:rsidRDefault="0029735E"/>
                  </w:txbxContent>
                </v:textbox>
              </v:shape>
            </w:pict>
          </mc:Fallback>
        </mc:AlternateContent>
      </w:r>
      <w:r w:rsidR="00240B90" w:rsidRPr="0029735E">
        <w:rPr>
          <w:b/>
          <w:bCs/>
          <w:color w:val="auto"/>
        </w:rPr>
        <w:t>Full implementation</w:t>
      </w:r>
    </w:p>
    <w:p w14:paraId="675EF4D9" w14:textId="6B067CA8" w:rsidR="007C096E" w:rsidRDefault="00240B90" w:rsidP="0029735E">
      <w:pPr>
        <w:pStyle w:val="Bodytext50"/>
        <w:shd w:val="clear" w:color="auto" w:fill="auto"/>
        <w:spacing w:before="0" w:after="0" w:line="240" w:lineRule="auto"/>
      </w:pPr>
      <w:r>
        <w:t>Please provide further comments to explain your rating (not a mandatory question)</w:t>
      </w:r>
      <w:r w:rsidR="007C096E">
        <w:t xml:space="preserve"> </w:t>
      </w:r>
    </w:p>
    <w:p w14:paraId="72E92BA2" w14:textId="77777777" w:rsidR="0029735E" w:rsidRDefault="0029735E" w:rsidP="0029735E">
      <w:pPr>
        <w:pStyle w:val="Bodytext50"/>
        <w:shd w:val="clear" w:color="auto" w:fill="auto"/>
        <w:spacing w:before="0" w:after="0" w:line="240" w:lineRule="auto"/>
      </w:pPr>
    </w:p>
    <w:p w14:paraId="0C6CB390" w14:textId="03BD9ED9" w:rsidR="00A34316" w:rsidRPr="0029735E" w:rsidRDefault="00A34316" w:rsidP="0029735E">
      <w:pPr>
        <w:widowControl/>
        <w:autoSpaceDE w:val="0"/>
        <w:autoSpaceDN w:val="0"/>
        <w:adjustRightInd w:val="0"/>
        <w:jc w:val="both"/>
        <w:rPr>
          <w:rFonts w:ascii="Times New Roman" w:hAnsi="Times New Roman" w:cs="Times New Roman"/>
          <w:b/>
          <w:bCs/>
          <w:color w:val="auto"/>
        </w:rPr>
      </w:pPr>
      <w:r w:rsidRPr="0029735E">
        <w:rPr>
          <w:rFonts w:ascii="Times New Roman" w:hAnsi="Times New Roman" w:cs="Times New Roman"/>
          <w:b/>
          <w:bCs/>
          <w:color w:val="auto"/>
        </w:rPr>
        <w:t xml:space="preserve">Planning for emergency preparedness and response mechanism based on updated all-hazard health emergency risk </w:t>
      </w:r>
      <w:r w:rsidR="00CB5708" w:rsidRPr="0029735E">
        <w:rPr>
          <w:rFonts w:ascii="Times New Roman" w:hAnsi="Times New Roman" w:cs="Times New Roman"/>
          <w:b/>
          <w:bCs/>
          <w:color w:val="auto"/>
        </w:rPr>
        <w:t>assessment</w:t>
      </w:r>
      <w:r w:rsidRPr="0029735E">
        <w:rPr>
          <w:rFonts w:ascii="Times New Roman" w:hAnsi="Times New Roman" w:cs="Times New Roman"/>
          <w:b/>
          <w:bCs/>
          <w:color w:val="auto"/>
        </w:rPr>
        <w:t xml:space="preserve"> and resource </w:t>
      </w:r>
      <w:r w:rsidR="006333BC" w:rsidRPr="0029735E">
        <w:rPr>
          <w:rFonts w:ascii="Times New Roman" w:hAnsi="Times New Roman" w:cs="Times New Roman"/>
          <w:b/>
          <w:bCs/>
          <w:color w:val="auto"/>
        </w:rPr>
        <w:t>inventories</w:t>
      </w:r>
      <w:r w:rsidRPr="0029735E">
        <w:rPr>
          <w:rFonts w:ascii="Times New Roman" w:hAnsi="Times New Roman" w:cs="Times New Roman"/>
          <w:b/>
          <w:bCs/>
          <w:color w:val="auto"/>
        </w:rPr>
        <w:t>, plans for multisectoral all-hazard public health emergency preparedness and response plan are regularly tested and updated</w:t>
      </w:r>
      <w:r w:rsidR="00CB5708" w:rsidRPr="0029735E">
        <w:rPr>
          <w:rFonts w:ascii="Times New Roman" w:hAnsi="Times New Roman" w:cs="Times New Roman"/>
          <w:b/>
          <w:bCs/>
          <w:color w:val="auto"/>
        </w:rPr>
        <w:t>.</w:t>
      </w:r>
    </w:p>
    <w:p w14:paraId="0989BBD5" w14:textId="77777777" w:rsidR="00CB5708" w:rsidRPr="0029735E" w:rsidRDefault="00CB5708" w:rsidP="00CB5708">
      <w:pPr>
        <w:widowControl/>
        <w:autoSpaceDE w:val="0"/>
        <w:autoSpaceDN w:val="0"/>
        <w:adjustRightInd w:val="0"/>
        <w:jc w:val="both"/>
        <w:rPr>
          <w:rFonts w:ascii="Times New Roman" w:hAnsi="Times New Roman" w:cs="Times New Roman"/>
          <w:b/>
          <w:bCs/>
          <w:color w:val="auto"/>
        </w:rPr>
      </w:pPr>
      <w:r w:rsidRPr="0029735E">
        <w:rPr>
          <w:rFonts w:ascii="Times New Roman" w:hAnsi="Times New Roman" w:cs="Times New Roman"/>
          <w:b/>
          <w:bCs/>
          <w:color w:val="auto"/>
        </w:rPr>
        <w:t>A health sector emergency response coordination mechanism and incident management system</w:t>
      </w:r>
    </w:p>
    <w:p w14:paraId="27364A24" w14:textId="56D2B854" w:rsidR="00E1353F" w:rsidRPr="0029735E" w:rsidRDefault="00CB5708" w:rsidP="00A34316">
      <w:pPr>
        <w:pStyle w:val="Bodytext50"/>
        <w:shd w:val="clear" w:color="auto" w:fill="auto"/>
        <w:spacing w:before="0" w:after="722" w:line="240" w:lineRule="exact"/>
        <w:rPr>
          <w:rFonts w:ascii="Times New Roman" w:eastAsia="Arial Unicode MS" w:hAnsi="Times New Roman" w:cs="Times New Roman"/>
          <w:b/>
          <w:bCs/>
          <w:color w:val="auto"/>
        </w:rPr>
      </w:pPr>
      <w:r w:rsidRPr="0029735E">
        <w:rPr>
          <w:rFonts w:ascii="Times New Roman" w:eastAsia="Arial Unicode MS" w:hAnsi="Times New Roman" w:cs="Times New Roman"/>
          <w:b/>
          <w:bCs/>
          <w:color w:val="auto"/>
        </w:rPr>
        <w:t>linked with a national emergency operation centre have been tested and updated regularly. Access to existing health sector resources for emergency response is in place at national and local</w:t>
      </w:r>
      <w:r w:rsidR="0029735E">
        <w:rPr>
          <w:noProof/>
          <w:lang w:val="lt-LT" w:eastAsia="lt-LT" w:bidi="ar-SA"/>
        </w:rPr>
        <mc:AlternateContent>
          <mc:Choice Requires="wps">
            <w:drawing>
              <wp:anchor distT="0" distB="0" distL="100330" distR="2325370" simplePos="0" relativeHeight="377487110" behindDoc="1" locked="0" layoutInCell="1" allowOverlap="1" wp14:anchorId="2E6A3FB0" wp14:editId="09730AAF">
                <wp:simplePos x="0" y="0"/>
                <wp:positionH relativeFrom="margin">
                  <wp:posOffset>438150</wp:posOffset>
                </wp:positionH>
                <wp:positionV relativeFrom="paragraph">
                  <wp:posOffset>527685</wp:posOffset>
                </wp:positionV>
                <wp:extent cx="3252470" cy="1154430"/>
                <wp:effectExtent l="0" t="0" r="5080" b="7620"/>
                <wp:wrapTopAndBottom/>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2470" cy="1154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11099E" w14:textId="77777777" w:rsidR="004224D9" w:rsidRDefault="00240B90">
                            <w:pPr>
                              <w:pStyle w:val="Bodytext6"/>
                              <w:pBdr>
                                <w:top w:val="single" w:sz="4" w:space="1" w:color="auto"/>
                                <w:left w:val="single" w:sz="4" w:space="4" w:color="auto"/>
                                <w:bottom w:val="single" w:sz="4" w:space="1" w:color="auto"/>
                                <w:right w:val="single" w:sz="4" w:space="4" w:color="auto"/>
                              </w:pBdr>
                              <w:shd w:val="clear" w:color="auto" w:fill="auto"/>
                            </w:pPr>
                            <w:r>
                              <w:t>Key achievements (examples of activities, initiatives) Challenges</w:t>
                            </w:r>
                          </w:p>
                          <w:p w14:paraId="52AAB89B" w14:textId="77777777" w:rsidR="004224D9" w:rsidRDefault="00240B90">
                            <w:pPr>
                              <w:pStyle w:val="Bodytext6"/>
                              <w:pBdr>
                                <w:top w:val="single" w:sz="4" w:space="1" w:color="auto"/>
                                <w:left w:val="single" w:sz="4" w:space="4" w:color="auto"/>
                                <w:bottom w:val="single" w:sz="4" w:space="1" w:color="auto"/>
                                <w:right w:val="single" w:sz="4" w:space="4" w:color="auto"/>
                              </w:pBdr>
                              <w:shd w:val="clear" w:color="auto" w:fill="auto"/>
                            </w:pPr>
                            <w:r>
                              <w:t>Type of potential support needed</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6A3FB0" id="Text Box 8" o:spid="_x0000_s1039" type="#_x0000_t202" style="position:absolute;left:0;text-align:left;margin-left:34.5pt;margin-top:41.55pt;width:256.1pt;height:90.9pt;z-index:-125829370;visibility:visible;mso-wrap-style:square;mso-width-percent:0;mso-height-percent:0;mso-wrap-distance-left:7.9pt;mso-wrap-distance-top:0;mso-wrap-distance-right:183.1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" filled="f" stroked="f">
                <v:textbox style="mso-fit-shape-to-text:t" inset="0,0,0,0">
                  <w:txbxContent>
                    <w:p w14:paraId="3211099E" w14:textId="77777777" w:rsidR="004224D9" w:rsidRDefault="00240B90">
                      <w:pPr>
                        <w:pStyle w:val="Bodytext6"/>
                        <w:pBdr>
                          <w:top w:val="single" w:sz="4" w:space="1" w:color="auto"/>
                          <w:left w:val="single" w:sz="4" w:space="4" w:color="auto"/>
                          <w:bottom w:val="single" w:sz="4" w:space="1" w:color="auto"/>
                          <w:right w:val="single" w:sz="4" w:space="4" w:color="auto"/>
                        </w:pBdr>
                        <w:shd w:val="clear" w:color="auto" w:fill="auto"/>
                      </w:pPr>
                      <w:r>
                        <w:t>Key achievements (examples of activities, initiatives) Challenges</w:t>
                      </w:r>
                    </w:p>
                    <w:p w14:paraId="52AAB89B" w14:textId="77777777" w:rsidR="004224D9" w:rsidRDefault="00240B90">
                      <w:pPr>
                        <w:pStyle w:val="Bodytext6"/>
                        <w:pBdr>
                          <w:top w:val="single" w:sz="4" w:space="1" w:color="auto"/>
                          <w:left w:val="single" w:sz="4" w:space="4" w:color="auto"/>
                          <w:bottom w:val="single" w:sz="4" w:space="1" w:color="auto"/>
                          <w:right w:val="single" w:sz="4" w:space="4" w:color="auto"/>
                        </w:pBdr>
                        <w:shd w:val="clear" w:color="auto" w:fill="auto"/>
                      </w:pPr>
                      <w:r>
                        <w:t>Type of potential support needed</w:t>
                      </w:r>
                    </w:p>
                  </w:txbxContent>
                </v:textbox>
                <w10:wrap type="topAndBottom" anchorx="margin"/>
              </v:shape>
            </w:pict>
          </mc:Fallback>
        </mc:AlternateContent>
      </w:r>
      <w:r w:rsidR="0029735E">
        <w:rPr>
          <w:rFonts w:ascii="Times New Roman" w:eastAsia="Arial Unicode MS" w:hAnsi="Times New Roman" w:cs="Times New Roman"/>
          <w:b/>
          <w:bCs/>
          <w:color w:val="auto"/>
        </w:rPr>
        <w:t xml:space="preserve"> </w:t>
      </w:r>
      <w:r w:rsidRPr="0029735E">
        <w:rPr>
          <w:rFonts w:ascii="Times New Roman" w:eastAsia="Arial Unicode MS" w:hAnsi="Times New Roman" w:cs="Times New Roman"/>
          <w:b/>
          <w:bCs/>
          <w:color w:val="auto"/>
        </w:rPr>
        <w:t>levels</w:t>
      </w:r>
      <w:r w:rsidR="00F84F3D" w:rsidRPr="0029735E">
        <w:rPr>
          <w:rFonts w:ascii="Times New Roman" w:eastAsia="Arial Unicode MS" w:hAnsi="Times New Roman" w:cs="Times New Roman"/>
          <w:b/>
          <w:bCs/>
          <w:color w:val="auto"/>
        </w:rPr>
        <w:t>.</w:t>
      </w:r>
    </w:p>
    <w:p w14:paraId="36BA51E9" w14:textId="6CF64E59" w:rsidR="00E1353F" w:rsidRDefault="00A34316">
      <w:pPr>
        <w:pStyle w:val="Bodytext50"/>
        <w:shd w:val="clear" w:color="auto" w:fill="auto"/>
        <w:spacing w:before="0" w:after="722" w:line="240" w:lineRule="exact"/>
      </w:pPr>
      <w:r>
        <w:rPr>
          <w:rFonts w:ascii="Roboto-Regular" w:hAnsi="Roboto-Regular" w:cs="Roboto-Regular"/>
          <w:color w:val="585757"/>
          <w:sz w:val="18"/>
          <w:szCs w:val="18"/>
          <w:lang w:val="en-GB" w:bidi="ar-SA"/>
        </w:rPr>
        <w:t xml:space="preserve">linked with a national emergency operation centre </w:t>
      </w:r>
      <w:r>
        <w:rPr>
          <w:rFonts w:ascii="Roboto-Medium" w:hAnsi="Roboto-Medium" w:cs="Roboto-Medium"/>
          <w:color w:val="585757"/>
          <w:sz w:val="18"/>
          <w:szCs w:val="18"/>
          <w:lang w:val="en-GB" w:bidi="ar-SA"/>
        </w:rPr>
        <w:t>have been tested and updated regularly</w:t>
      </w:r>
    </w:p>
    <w:p w14:paraId="0AF31C5C" w14:textId="38E8384C" w:rsidR="004224D9" w:rsidRDefault="00240B90">
      <w:pPr>
        <w:pStyle w:val="Heading30"/>
        <w:keepNext/>
        <w:keepLines/>
        <w:shd w:val="clear" w:color="auto" w:fill="auto"/>
        <w:spacing w:before="0" w:after="0" w:line="240" w:lineRule="exact"/>
        <w:jc w:val="both"/>
      </w:pPr>
      <w:bookmarkStart w:id="14" w:name="bookmark17"/>
      <w:r>
        <w:t>One Health</w:t>
      </w:r>
      <w:bookmarkEnd w:id="14"/>
      <w:r>
        <w:br w:type="page"/>
      </w:r>
    </w:p>
    <w:p w14:paraId="2B93B470" w14:textId="77777777" w:rsidR="004224D9" w:rsidRDefault="00240B90" w:rsidP="0029735E">
      <w:pPr>
        <w:pStyle w:val="Bodytext20"/>
        <w:shd w:val="clear" w:color="auto" w:fill="auto"/>
        <w:spacing w:after="282"/>
        <w:ind w:firstLine="0"/>
        <w:jc w:val="both"/>
      </w:pPr>
      <w:r>
        <w:lastRenderedPageBreak/>
        <w:t>The One Health approach, based on the premise that the health of humans, animals and ecosystems are interconnected, involves applying a coordinated, collaborative, multidisciplinary and cross-sectoral approach to address potential or existing risks that originate at the human-animal-ecosystem interface. Close cooperation between the human and animal (domestic and wild) health and environment sectors is necessary for the effective prevention and control of emerging and re-emerging infectious diseases, in order to move towards optimal health outcomes for both humans and animals. The areas of work in which the One Health approach is particularly relevant include food safety, the control of zoonoses and combating antibiotic resistance.</w:t>
      </w:r>
    </w:p>
    <w:p w14:paraId="5C7DFD4F" w14:textId="77777777" w:rsidR="004224D9" w:rsidRDefault="00240B90">
      <w:pPr>
        <w:pStyle w:val="Bodytext20"/>
        <w:shd w:val="clear" w:color="auto" w:fill="auto"/>
        <w:spacing w:after="246" w:line="240" w:lineRule="exact"/>
        <w:ind w:firstLine="0"/>
      </w:pPr>
      <w:r>
        <w:t>States Parties will:</w:t>
      </w:r>
    </w:p>
    <w:p w14:paraId="057D7752" w14:textId="6F84A2B9" w:rsidR="004224D9" w:rsidRDefault="00240B90" w:rsidP="0029735E">
      <w:pPr>
        <w:pStyle w:val="Bodytext20"/>
        <w:shd w:val="clear" w:color="auto" w:fill="auto"/>
        <w:ind w:left="400" w:firstLine="0"/>
        <w:jc w:val="both"/>
      </w:pPr>
      <w:r>
        <w:t>a) establish national mechanisms for cross-sectoral coordination, integrated</w:t>
      </w:r>
      <w:r w:rsidR="0029735E">
        <w:t xml:space="preserve"> </w:t>
      </w:r>
      <w:r>
        <w:t>preparedness and response, surveillance and event information sharing, joint risk assessment, risk communication and risk reduction strategies, and workforce development in the human and animal health sectors.</w:t>
      </w:r>
    </w:p>
    <w:p w14:paraId="39574B4C" w14:textId="77777777" w:rsidR="004224D9" w:rsidRDefault="00240B90">
      <w:pPr>
        <w:pStyle w:val="Bodytext20"/>
        <w:shd w:val="clear" w:color="auto" w:fill="auto"/>
        <w:spacing w:after="241" w:line="240" w:lineRule="exact"/>
        <w:ind w:firstLine="0"/>
      </w:pPr>
      <w:r>
        <w:rPr>
          <w:rStyle w:val="Bodytext21"/>
        </w:rPr>
        <w:t>Question</w:t>
      </w:r>
      <w:r>
        <w:t>:</w:t>
      </w:r>
    </w:p>
    <w:p w14:paraId="64F07986" w14:textId="77777777" w:rsidR="004224D9" w:rsidRDefault="00240B90">
      <w:pPr>
        <w:pStyle w:val="Bodytext20"/>
        <w:shd w:val="clear" w:color="auto" w:fill="auto"/>
        <w:spacing w:after="240"/>
        <w:ind w:firstLine="0"/>
      </w:pPr>
      <w:r>
        <w:t>To what extent your State Party has implemented the above mentioned actions since the launch of the action plan?</w:t>
      </w:r>
    </w:p>
    <w:p w14:paraId="7872FE7D" w14:textId="77777777" w:rsidR="004224D9" w:rsidRDefault="00240B90">
      <w:pPr>
        <w:pStyle w:val="Bodytext20"/>
        <w:numPr>
          <w:ilvl w:val="0"/>
          <w:numId w:val="17"/>
        </w:numPr>
        <w:shd w:val="clear" w:color="auto" w:fill="auto"/>
        <w:tabs>
          <w:tab w:val="left" w:pos="249"/>
        </w:tabs>
        <w:ind w:firstLine="0"/>
        <w:jc w:val="both"/>
      </w:pPr>
      <w:r>
        <w:t>No implementation</w:t>
      </w:r>
    </w:p>
    <w:p w14:paraId="6E9A086E" w14:textId="77777777" w:rsidR="004224D9" w:rsidRDefault="00240B90">
      <w:pPr>
        <w:pStyle w:val="Bodytext20"/>
        <w:numPr>
          <w:ilvl w:val="0"/>
          <w:numId w:val="17"/>
        </w:numPr>
        <w:shd w:val="clear" w:color="auto" w:fill="auto"/>
        <w:tabs>
          <w:tab w:val="left" w:pos="254"/>
        </w:tabs>
        <w:ind w:firstLine="0"/>
        <w:jc w:val="both"/>
      </w:pPr>
      <w:r>
        <w:t>Low-level implementation</w:t>
      </w:r>
    </w:p>
    <w:p w14:paraId="26424A17" w14:textId="77777777" w:rsidR="004224D9" w:rsidRDefault="00240B90">
      <w:pPr>
        <w:pStyle w:val="Bodytext20"/>
        <w:numPr>
          <w:ilvl w:val="0"/>
          <w:numId w:val="17"/>
        </w:numPr>
        <w:shd w:val="clear" w:color="auto" w:fill="auto"/>
        <w:tabs>
          <w:tab w:val="left" w:pos="254"/>
        </w:tabs>
        <w:ind w:firstLine="0"/>
        <w:jc w:val="both"/>
      </w:pPr>
      <w:r>
        <w:t>Moderate implementation</w:t>
      </w:r>
    </w:p>
    <w:p w14:paraId="58211E02" w14:textId="5C321F71" w:rsidR="004224D9" w:rsidRPr="0029735E" w:rsidRDefault="0029735E">
      <w:pPr>
        <w:pStyle w:val="Bodytext20"/>
        <w:numPr>
          <w:ilvl w:val="0"/>
          <w:numId w:val="17"/>
        </w:numPr>
        <w:shd w:val="clear" w:color="auto" w:fill="auto"/>
        <w:tabs>
          <w:tab w:val="left" w:pos="264"/>
        </w:tabs>
        <w:spacing w:after="282"/>
        <w:ind w:firstLine="0"/>
        <w:jc w:val="both"/>
        <w:rPr>
          <w:b/>
          <w:bCs/>
          <w:color w:val="auto"/>
        </w:rPr>
      </w:pPr>
      <w:r w:rsidRPr="0029735E">
        <w:rPr>
          <w:b/>
          <w:bCs/>
          <w:noProof/>
          <w:color w:val="auto"/>
          <w:lang w:val="lt-LT" w:eastAsia="lt-LT" w:bidi="ar-SA"/>
        </w:rPr>
        <mc:AlternateContent>
          <mc:Choice Requires="wps">
            <w:drawing>
              <wp:anchor distT="0" distB="0" distL="114300" distR="114300" simplePos="0" relativeHeight="377495311" behindDoc="0" locked="0" layoutInCell="1" allowOverlap="1" wp14:anchorId="09ED0DEB" wp14:editId="1646B5AF">
                <wp:simplePos x="0" y="0"/>
                <wp:positionH relativeFrom="column">
                  <wp:posOffset>-38100</wp:posOffset>
                </wp:positionH>
                <wp:positionV relativeFrom="paragraph">
                  <wp:posOffset>54610</wp:posOffset>
                </wp:positionV>
                <wp:extent cx="142875" cy="133350"/>
                <wp:effectExtent l="0" t="0" r="28575" b="19050"/>
                <wp:wrapNone/>
                <wp:docPr id="24" name="Teksto laukas 24"/>
                <wp:cNvGraphicFramePr/>
                <a:graphic xmlns:a="http://schemas.openxmlformats.org/drawingml/2006/main">
                  <a:graphicData uri="http://schemas.microsoft.com/office/word/2010/wordprocessingShape">
                    <wps:wsp>
                      <wps:cNvSpPr txBox="1"/>
                      <wps:spPr>
                        <a:xfrm>
                          <a:off x="0" y="0"/>
                          <a:ext cx="142875" cy="133350"/>
                        </a:xfrm>
                        <a:prstGeom prst="rect">
                          <a:avLst/>
                        </a:prstGeom>
                        <a:solidFill>
                          <a:schemeClr val="lt1"/>
                        </a:solidFill>
                        <a:ln w="6350">
                          <a:solidFill>
                            <a:prstClr val="black"/>
                          </a:solidFill>
                        </a:ln>
                      </wps:spPr>
                      <wps:txbx>
                        <w:txbxContent>
                          <w:p w14:paraId="0F110C88" w14:textId="77777777" w:rsidR="0029735E" w:rsidRDefault="002973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ED0DEB" id="Teksto laukas 24" o:spid="_x0000_s1040" type="#_x0000_t202" style="position:absolute;left:0;text-align:left;margin-left:-3pt;margin-top:4.3pt;width:11.25pt;height:10.5pt;z-index:37749531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" fillcolor="white [3201]" strokeweight=".5pt">
                <v:textbox>
                  <w:txbxContent>
                    <w:p w14:paraId="0F110C88" w14:textId="77777777" w:rsidR="0029735E" w:rsidRDefault="0029735E"/>
                  </w:txbxContent>
                </v:textbox>
              </v:shape>
            </w:pict>
          </mc:Fallback>
        </mc:AlternateContent>
      </w:r>
      <w:r w:rsidR="00240B90" w:rsidRPr="0029735E">
        <w:rPr>
          <w:b/>
          <w:bCs/>
          <w:color w:val="auto"/>
        </w:rPr>
        <w:t>Full implementation</w:t>
      </w:r>
    </w:p>
    <w:p w14:paraId="098921C6" w14:textId="77777777" w:rsidR="004224D9" w:rsidRDefault="00240B90">
      <w:pPr>
        <w:pStyle w:val="Bodytext50"/>
        <w:shd w:val="clear" w:color="auto" w:fill="auto"/>
        <w:spacing w:before="0" w:after="708" w:line="240" w:lineRule="exact"/>
      </w:pPr>
      <w:r>
        <w:t>Please provide further comments to explain your rating (not a mandatory question)</w:t>
      </w:r>
    </w:p>
    <w:p w14:paraId="6CE163BF" w14:textId="77777777" w:rsidR="004224D9" w:rsidRDefault="00DB2674">
      <w:pPr>
        <w:pStyle w:val="Heading30"/>
        <w:keepNext/>
        <w:keepLines/>
        <w:shd w:val="clear" w:color="auto" w:fill="auto"/>
        <w:spacing w:before="0" w:after="241" w:line="240" w:lineRule="exact"/>
        <w:jc w:val="both"/>
      </w:pPr>
      <w:r>
        <w:rPr>
          <w:noProof/>
          <w:lang w:val="lt-LT" w:eastAsia="lt-LT" w:bidi="ar-SA"/>
        </w:rPr>
        <mc:AlternateContent>
          <mc:Choice Requires="wps">
            <w:drawing>
              <wp:anchor distT="0" distB="0" distL="100330" distR="2401570" simplePos="0" relativeHeight="377487111" behindDoc="1" locked="0" layoutInCell="1" allowOverlap="1" wp14:anchorId="2DBD90BE" wp14:editId="5C6694C6">
                <wp:simplePos x="0" y="0"/>
                <wp:positionH relativeFrom="margin">
                  <wp:posOffset>102235</wp:posOffset>
                </wp:positionH>
                <wp:positionV relativeFrom="paragraph">
                  <wp:posOffset>-1619885</wp:posOffset>
                </wp:positionV>
                <wp:extent cx="3252470" cy="1154430"/>
                <wp:effectExtent l="0" t="0" r="0" b="4445"/>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2470" cy="1154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A926B" w14:textId="77777777" w:rsidR="004224D9" w:rsidRDefault="00240B90">
                            <w:pPr>
                              <w:pStyle w:val="Bodytext6"/>
                              <w:pBdr>
                                <w:top w:val="single" w:sz="4" w:space="1" w:color="auto"/>
                                <w:left w:val="single" w:sz="4" w:space="4" w:color="auto"/>
                                <w:bottom w:val="single" w:sz="4" w:space="1" w:color="auto"/>
                                <w:right w:val="single" w:sz="4" w:space="4" w:color="auto"/>
                              </w:pBdr>
                              <w:shd w:val="clear" w:color="auto" w:fill="auto"/>
                            </w:pPr>
                            <w:r>
                              <w:t>Key achievements (examples of activities, initiatives) Challenges</w:t>
                            </w:r>
                          </w:p>
                          <w:p w14:paraId="353FCBBE" w14:textId="77777777" w:rsidR="004224D9" w:rsidRDefault="00240B90">
                            <w:pPr>
                              <w:pStyle w:val="Bodytext6"/>
                              <w:pBdr>
                                <w:top w:val="single" w:sz="4" w:space="1" w:color="auto"/>
                                <w:left w:val="single" w:sz="4" w:space="4" w:color="auto"/>
                                <w:bottom w:val="single" w:sz="4" w:space="1" w:color="auto"/>
                                <w:right w:val="single" w:sz="4" w:space="4" w:color="auto"/>
                              </w:pBdr>
                              <w:shd w:val="clear" w:color="auto" w:fill="auto"/>
                            </w:pPr>
                            <w:r>
                              <w:t>Type of potential support needed</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BD90BE" id="Text Box 9" o:spid="_x0000_s1041" type="#_x0000_t202" style="position:absolute;left:0;text-align:left;margin-left:8.05pt;margin-top:-127.55pt;width:256.1pt;height:90.9pt;z-index:-125829369;visibility:visible;mso-wrap-style:square;mso-width-percent:0;mso-height-percent:0;mso-wrap-distance-left:7.9pt;mso-wrap-distance-top:0;mso-wrap-distance-right:189.1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" filled="f" stroked="f">
                <v:textbox style="mso-fit-shape-to-text:t" inset="0,0,0,0">
                  <w:txbxContent>
                    <w:p w14:paraId="0D2A926B" w14:textId="77777777" w:rsidR="004224D9" w:rsidRDefault="00240B90">
                      <w:pPr>
                        <w:pStyle w:val="Bodytext6"/>
                        <w:pBdr>
                          <w:top w:val="single" w:sz="4" w:space="1" w:color="auto"/>
                          <w:left w:val="single" w:sz="4" w:space="4" w:color="auto"/>
                          <w:bottom w:val="single" w:sz="4" w:space="1" w:color="auto"/>
                          <w:right w:val="single" w:sz="4" w:space="4" w:color="auto"/>
                        </w:pBdr>
                        <w:shd w:val="clear" w:color="auto" w:fill="auto"/>
                      </w:pPr>
                      <w:r>
                        <w:t>Key achievements (examples of activities, initiatives) Challenges</w:t>
                      </w:r>
                    </w:p>
                    <w:p w14:paraId="353FCBBE" w14:textId="77777777" w:rsidR="004224D9" w:rsidRDefault="00240B90">
                      <w:pPr>
                        <w:pStyle w:val="Bodytext6"/>
                        <w:pBdr>
                          <w:top w:val="single" w:sz="4" w:space="1" w:color="auto"/>
                          <w:left w:val="single" w:sz="4" w:space="4" w:color="auto"/>
                          <w:bottom w:val="single" w:sz="4" w:space="1" w:color="auto"/>
                          <w:right w:val="single" w:sz="4" w:space="4" w:color="auto"/>
                        </w:pBdr>
                        <w:shd w:val="clear" w:color="auto" w:fill="auto"/>
                      </w:pPr>
                      <w:r>
                        <w:t>Type of potential support needed</w:t>
                      </w:r>
                    </w:p>
                  </w:txbxContent>
                </v:textbox>
                <w10:wrap type="topAndBottom" anchorx="margin"/>
              </v:shape>
            </w:pict>
          </mc:Fallback>
        </mc:AlternateContent>
      </w:r>
      <w:bookmarkStart w:id="15" w:name="bookmark18"/>
      <w:r w:rsidR="00240B90">
        <w:t>Sustainable financing of IHR implementation</w:t>
      </w:r>
      <w:bookmarkEnd w:id="15"/>
    </w:p>
    <w:p w14:paraId="1DBC86C8" w14:textId="77777777" w:rsidR="004224D9" w:rsidRDefault="00240B90" w:rsidP="0029735E">
      <w:pPr>
        <w:pStyle w:val="Bodytext20"/>
        <w:shd w:val="clear" w:color="auto" w:fill="auto"/>
        <w:spacing w:after="282"/>
        <w:ind w:firstLine="0"/>
        <w:jc w:val="both"/>
      </w:pPr>
      <w:r>
        <w:t>Provision of an adequate and consistent level of domestic financing for the full implementation of the IHR (2005) will ensure long-term sustainability for the health emergency preparedness and response capacities of a State Party. All actions for health emergency preparedness, including national action plans if available, should be integrated into national budgets and planning cycles.</w:t>
      </w:r>
    </w:p>
    <w:p w14:paraId="648B6BD0" w14:textId="77777777" w:rsidR="004224D9" w:rsidRDefault="00240B90">
      <w:pPr>
        <w:pStyle w:val="Bodytext20"/>
        <w:shd w:val="clear" w:color="auto" w:fill="auto"/>
        <w:spacing w:line="240" w:lineRule="exact"/>
        <w:ind w:firstLine="0"/>
        <w:jc w:val="both"/>
      </w:pPr>
      <w:r>
        <w:t>States Parties will:</w:t>
      </w:r>
      <w:r>
        <w:br w:type="page"/>
      </w:r>
    </w:p>
    <w:p w14:paraId="53B3FD80" w14:textId="77777777" w:rsidR="004224D9" w:rsidRDefault="00240B90">
      <w:pPr>
        <w:pStyle w:val="Bodytext20"/>
        <w:numPr>
          <w:ilvl w:val="0"/>
          <w:numId w:val="18"/>
        </w:numPr>
        <w:shd w:val="clear" w:color="auto" w:fill="auto"/>
        <w:tabs>
          <w:tab w:val="left" w:pos="758"/>
        </w:tabs>
        <w:ind w:left="760"/>
      </w:pPr>
      <w:r>
        <w:lastRenderedPageBreak/>
        <w:t>ensure that activities for health emergency preparedness are included in national budgets and health system financing plans; and</w:t>
      </w:r>
    </w:p>
    <w:p w14:paraId="3B1109C4" w14:textId="77777777" w:rsidR="004224D9" w:rsidRDefault="00240B90">
      <w:pPr>
        <w:pStyle w:val="Bodytext20"/>
        <w:numPr>
          <w:ilvl w:val="0"/>
          <w:numId w:val="18"/>
        </w:numPr>
        <w:shd w:val="clear" w:color="auto" w:fill="auto"/>
        <w:tabs>
          <w:tab w:val="left" w:pos="759"/>
        </w:tabs>
        <w:spacing w:after="282"/>
        <w:ind w:left="760"/>
      </w:pPr>
      <w:r>
        <w:t>mobilize additional resources, if necessary, to enable implementation of national action plans for public health emergency preparedness.</w:t>
      </w:r>
    </w:p>
    <w:p w14:paraId="17B07E1F" w14:textId="77777777" w:rsidR="004224D9" w:rsidRDefault="00240B90">
      <w:pPr>
        <w:pStyle w:val="Bodytext20"/>
        <w:shd w:val="clear" w:color="auto" w:fill="auto"/>
        <w:spacing w:after="241" w:line="240" w:lineRule="exact"/>
        <w:ind w:firstLine="0"/>
        <w:jc w:val="both"/>
      </w:pPr>
      <w:r>
        <w:rPr>
          <w:rStyle w:val="Bodytext21"/>
        </w:rPr>
        <w:t>Question</w:t>
      </w:r>
      <w:r>
        <w:t>:</w:t>
      </w:r>
    </w:p>
    <w:p w14:paraId="68E31D89" w14:textId="77777777" w:rsidR="004224D9" w:rsidRDefault="00240B90">
      <w:pPr>
        <w:pStyle w:val="Bodytext20"/>
        <w:shd w:val="clear" w:color="auto" w:fill="auto"/>
        <w:spacing w:after="240"/>
        <w:ind w:firstLine="0"/>
      </w:pPr>
      <w:r>
        <w:t>To what extent your State Party has implemented the above mentioned actions since the launch of the action plan?</w:t>
      </w:r>
    </w:p>
    <w:p w14:paraId="6BF10C66" w14:textId="77777777" w:rsidR="004224D9" w:rsidRDefault="00240B90">
      <w:pPr>
        <w:pStyle w:val="Bodytext20"/>
        <w:numPr>
          <w:ilvl w:val="0"/>
          <w:numId w:val="19"/>
        </w:numPr>
        <w:shd w:val="clear" w:color="auto" w:fill="auto"/>
        <w:tabs>
          <w:tab w:val="left" w:pos="282"/>
        </w:tabs>
        <w:ind w:firstLine="0"/>
        <w:jc w:val="both"/>
      </w:pPr>
      <w:r>
        <w:t>No implementation</w:t>
      </w:r>
    </w:p>
    <w:p w14:paraId="19759A05" w14:textId="77777777" w:rsidR="004224D9" w:rsidRDefault="00240B90">
      <w:pPr>
        <w:pStyle w:val="Bodytext20"/>
        <w:numPr>
          <w:ilvl w:val="0"/>
          <w:numId w:val="19"/>
        </w:numPr>
        <w:shd w:val="clear" w:color="auto" w:fill="auto"/>
        <w:tabs>
          <w:tab w:val="left" w:pos="287"/>
        </w:tabs>
        <w:ind w:firstLine="0"/>
        <w:jc w:val="both"/>
      </w:pPr>
      <w:r>
        <w:t>Low-level implementation</w:t>
      </w:r>
    </w:p>
    <w:p w14:paraId="4FA27A1F" w14:textId="77777777" w:rsidR="004224D9" w:rsidRDefault="00240B90">
      <w:pPr>
        <w:pStyle w:val="Bodytext20"/>
        <w:numPr>
          <w:ilvl w:val="0"/>
          <w:numId w:val="19"/>
        </w:numPr>
        <w:shd w:val="clear" w:color="auto" w:fill="auto"/>
        <w:tabs>
          <w:tab w:val="left" w:pos="287"/>
        </w:tabs>
        <w:ind w:firstLine="0"/>
        <w:jc w:val="both"/>
      </w:pPr>
      <w:r>
        <w:t>Moderate implementation</w:t>
      </w:r>
    </w:p>
    <w:p w14:paraId="2733DBF8" w14:textId="256922F0" w:rsidR="004224D9" w:rsidRPr="0029735E" w:rsidRDefault="0029735E">
      <w:pPr>
        <w:pStyle w:val="Bodytext20"/>
        <w:numPr>
          <w:ilvl w:val="0"/>
          <w:numId w:val="19"/>
        </w:numPr>
        <w:shd w:val="clear" w:color="auto" w:fill="auto"/>
        <w:tabs>
          <w:tab w:val="left" w:pos="297"/>
        </w:tabs>
        <w:spacing w:after="282"/>
        <w:ind w:firstLine="0"/>
        <w:jc w:val="both"/>
        <w:rPr>
          <w:b/>
          <w:bCs/>
          <w:color w:val="auto"/>
        </w:rPr>
      </w:pPr>
      <w:r w:rsidRPr="0029735E">
        <w:rPr>
          <w:noProof/>
          <w:color w:val="auto"/>
          <w:lang w:val="lt-LT" w:eastAsia="lt-LT" w:bidi="ar-SA"/>
        </w:rPr>
        <mc:AlternateContent>
          <mc:Choice Requires="wps">
            <w:drawing>
              <wp:anchor distT="0" distB="0" distL="114300" distR="114300" simplePos="0" relativeHeight="377496335" behindDoc="0" locked="0" layoutInCell="1" allowOverlap="1" wp14:anchorId="4D6E221C" wp14:editId="64CF0370">
                <wp:simplePos x="0" y="0"/>
                <wp:positionH relativeFrom="column">
                  <wp:posOffset>-9525</wp:posOffset>
                </wp:positionH>
                <wp:positionV relativeFrom="paragraph">
                  <wp:posOffset>48895</wp:posOffset>
                </wp:positionV>
                <wp:extent cx="66675" cy="114300"/>
                <wp:effectExtent l="0" t="0" r="28575" b="19050"/>
                <wp:wrapNone/>
                <wp:docPr id="25" name="Teksto laukas 25"/>
                <wp:cNvGraphicFramePr/>
                <a:graphic xmlns:a="http://schemas.openxmlformats.org/drawingml/2006/main">
                  <a:graphicData uri="http://schemas.microsoft.com/office/word/2010/wordprocessingShape">
                    <wps:wsp>
                      <wps:cNvSpPr txBox="1"/>
                      <wps:spPr>
                        <a:xfrm>
                          <a:off x="0" y="0"/>
                          <a:ext cx="66675" cy="114300"/>
                        </a:xfrm>
                        <a:prstGeom prst="rect">
                          <a:avLst/>
                        </a:prstGeom>
                        <a:solidFill>
                          <a:schemeClr val="lt1"/>
                        </a:solidFill>
                        <a:ln w="6350">
                          <a:solidFill>
                            <a:prstClr val="black"/>
                          </a:solidFill>
                        </a:ln>
                      </wps:spPr>
                      <wps:txbx>
                        <w:txbxContent>
                          <w:p w14:paraId="2D3D429C" w14:textId="77777777" w:rsidR="0029735E" w:rsidRDefault="002973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6E221C" id="Teksto laukas 25" o:spid="_x0000_s1042" type="#_x0000_t202" style="position:absolute;left:0;text-align:left;margin-left:-.75pt;margin-top:3.85pt;width:5.25pt;height:9pt;z-index:37749633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" fillcolor="white [3201]" strokeweight=".5pt">
                <v:textbox>
                  <w:txbxContent>
                    <w:p w14:paraId="2D3D429C" w14:textId="77777777" w:rsidR="0029735E" w:rsidRDefault="0029735E"/>
                  </w:txbxContent>
                </v:textbox>
              </v:shape>
            </w:pict>
          </mc:Fallback>
        </mc:AlternateContent>
      </w:r>
      <w:r w:rsidRPr="0029735E">
        <w:rPr>
          <w:noProof/>
          <w:color w:val="auto"/>
          <w:lang w:val="lt-LT" w:eastAsia="lt-LT" w:bidi="ar-SA"/>
        </w:rPr>
        <mc:AlternateContent>
          <mc:Choice Requires="wps">
            <w:drawing>
              <wp:anchor distT="0" distB="0" distL="100330" distR="2399030" simplePos="0" relativeHeight="377487112" behindDoc="1" locked="0" layoutInCell="1" allowOverlap="1" wp14:anchorId="66666245" wp14:editId="50A9CAB8">
                <wp:simplePos x="0" y="0"/>
                <wp:positionH relativeFrom="margin">
                  <wp:posOffset>46355</wp:posOffset>
                </wp:positionH>
                <wp:positionV relativeFrom="paragraph">
                  <wp:posOffset>365125</wp:posOffset>
                </wp:positionV>
                <wp:extent cx="3252470" cy="1154430"/>
                <wp:effectExtent l="0" t="2540" r="0" b="1270"/>
                <wp:wrapTopAndBottom/>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2470" cy="1154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8BC5E1" w14:textId="77777777" w:rsidR="004224D9" w:rsidRDefault="00240B90">
                            <w:pPr>
                              <w:pStyle w:val="Bodytext6"/>
                              <w:pBdr>
                                <w:top w:val="single" w:sz="4" w:space="1" w:color="auto"/>
                                <w:left w:val="single" w:sz="4" w:space="4" w:color="auto"/>
                                <w:bottom w:val="single" w:sz="4" w:space="1" w:color="auto"/>
                                <w:right w:val="single" w:sz="4" w:space="4" w:color="auto"/>
                              </w:pBdr>
                              <w:shd w:val="clear" w:color="auto" w:fill="auto"/>
                            </w:pPr>
                            <w:r>
                              <w:t>Key achievements (examples of activities, initiatives) Challenges</w:t>
                            </w:r>
                          </w:p>
                          <w:p w14:paraId="48333203" w14:textId="77777777" w:rsidR="004224D9" w:rsidRDefault="00240B90">
                            <w:pPr>
                              <w:pStyle w:val="Bodytext6"/>
                              <w:pBdr>
                                <w:top w:val="single" w:sz="4" w:space="1" w:color="auto"/>
                                <w:left w:val="single" w:sz="4" w:space="4" w:color="auto"/>
                                <w:bottom w:val="single" w:sz="4" w:space="1" w:color="auto"/>
                                <w:right w:val="single" w:sz="4" w:space="4" w:color="auto"/>
                              </w:pBdr>
                              <w:shd w:val="clear" w:color="auto" w:fill="auto"/>
                            </w:pPr>
                            <w:r>
                              <w:t>Type of potential support needed</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666245" id="Text Box 10" o:spid="_x0000_s1043" type="#_x0000_t202" style="position:absolute;left:0;text-align:left;margin-left:3.65pt;margin-top:28.75pt;width:256.1pt;height:90.9pt;z-index:-125829368;visibility:visible;mso-wrap-style:square;mso-width-percent:0;mso-height-percent:0;mso-wrap-distance-left:7.9pt;mso-wrap-distance-top:0;mso-wrap-distance-right:188.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" filled="f" stroked="f">
                <v:textbox style="mso-fit-shape-to-text:t" inset="0,0,0,0">
                  <w:txbxContent>
                    <w:p w14:paraId="778BC5E1" w14:textId="77777777" w:rsidR="004224D9" w:rsidRDefault="00240B90">
                      <w:pPr>
                        <w:pStyle w:val="Bodytext6"/>
                        <w:pBdr>
                          <w:top w:val="single" w:sz="4" w:space="1" w:color="auto"/>
                          <w:left w:val="single" w:sz="4" w:space="4" w:color="auto"/>
                          <w:bottom w:val="single" w:sz="4" w:space="1" w:color="auto"/>
                          <w:right w:val="single" w:sz="4" w:space="4" w:color="auto"/>
                        </w:pBdr>
                        <w:shd w:val="clear" w:color="auto" w:fill="auto"/>
                      </w:pPr>
                      <w:r>
                        <w:t>Key achievements (examples of activities, initiatives) Challenges</w:t>
                      </w:r>
                    </w:p>
                    <w:p w14:paraId="48333203" w14:textId="77777777" w:rsidR="004224D9" w:rsidRDefault="00240B90">
                      <w:pPr>
                        <w:pStyle w:val="Bodytext6"/>
                        <w:pBdr>
                          <w:top w:val="single" w:sz="4" w:space="1" w:color="auto"/>
                          <w:left w:val="single" w:sz="4" w:space="4" w:color="auto"/>
                          <w:bottom w:val="single" w:sz="4" w:space="1" w:color="auto"/>
                          <w:right w:val="single" w:sz="4" w:space="4" w:color="auto"/>
                        </w:pBdr>
                        <w:shd w:val="clear" w:color="auto" w:fill="auto"/>
                      </w:pPr>
                      <w:r>
                        <w:t>Type of potential support needed</w:t>
                      </w:r>
                    </w:p>
                  </w:txbxContent>
                </v:textbox>
                <w10:wrap type="topAndBottom" anchorx="margin"/>
              </v:shape>
            </w:pict>
          </mc:Fallback>
        </mc:AlternateContent>
      </w:r>
      <w:r w:rsidR="00240B90" w:rsidRPr="0029735E">
        <w:rPr>
          <w:b/>
          <w:bCs/>
          <w:color w:val="auto"/>
        </w:rPr>
        <w:t>Full implementation</w:t>
      </w:r>
    </w:p>
    <w:p w14:paraId="23B8A1E7" w14:textId="283B4C1A" w:rsidR="00AE6FBC" w:rsidRPr="007C096E" w:rsidRDefault="00AE6FBC" w:rsidP="00AE6FBC">
      <w:pPr>
        <w:pStyle w:val="Bodytext20"/>
        <w:shd w:val="clear" w:color="auto" w:fill="auto"/>
        <w:tabs>
          <w:tab w:val="left" w:pos="297"/>
        </w:tabs>
        <w:spacing w:after="282"/>
        <w:ind w:firstLine="0"/>
        <w:jc w:val="both"/>
        <w:rPr>
          <w:highlight w:val="yellow"/>
        </w:rPr>
      </w:pPr>
    </w:p>
    <w:p w14:paraId="0D17D5AF" w14:textId="3398AE86" w:rsidR="00AE6FBC" w:rsidRDefault="00240B90" w:rsidP="0029735E">
      <w:pPr>
        <w:pStyle w:val="Bodytext50"/>
        <w:shd w:val="clear" w:color="auto" w:fill="auto"/>
        <w:spacing w:before="0" w:after="0" w:line="240" w:lineRule="auto"/>
      </w:pPr>
      <w:r>
        <w:t>Please provide further comments to explain your rating (not a mandatory question)</w:t>
      </w:r>
    </w:p>
    <w:p w14:paraId="036C1217" w14:textId="77777777" w:rsidR="007C1E7E" w:rsidRPr="00162A6E" w:rsidRDefault="007C1E7E" w:rsidP="0029735E">
      <w:pPr>
        <w:pStyle w:val="Bodytext50"/>
        <w:shd w:val="clear" w:color="auto" w:fill="auto"/>
        <w:spacing w:before="0" w:after="0" w:line="240" w:lineRule="auto"/>
      </w:pPr>
    </w:p>
    <w:p w14:paraId="278C8378" w14:textId="487B97AE" w:rsidR="00AE6FBC" w:rsidRPr="0029735E" w:rsidRDefault="0008294A" w:rsidP="0029735E">
      <w:pPr>
        <w:widowControl/>
        <w:autoSpaceDE w:val="0"/>
        <w:autoSpaceDN w:val="0"/>
        <w:adjustRightInd w:val="0"/>
        <w:jc w:val="both"/>
        <w:rPr>
          <w:rFonts w:ascii="Times New Roman" w:hAnsi="Times New Roman" w:cs="Times New Roman"/>
          <w:b/>
          <w:bCs/>
          <w:color w:val="auto"/>
        </w:rPr>
      </w:pPr>
      <w:r w:rsidRPr="0029735E">
        <w:rPr>
          <w:rFonts w:ascii="Times New Roman" w:hAnsi="Times New Roman" w:cs="Times New Roman"/>
          <w:b/>
          <w:bCs/>
          <w:color w:val="auto"/>
        </w:rPr>
        <w:t>F</w:t>
      </w:r>
      <w:r w:rsidR="00CF51A2" w:rsidRPr="0029735E">
        <w:rPr>
          <w:rFonts w:ascii="Times New Roman" w:hAnsi="Times New Roman" w:cs="Times New Roman"/>
          <w:b/>
          <w:bCs/>
          <w:color w:val="auto"/>
        </w:rPr>
        <w:t>inancing mechanism and funds are available for the timely response to public health</w:t>
      </w:r>
      <w:r w:rsidR="0029735E">
        <w:rPr>
          <w:rFonts w:ascii="Times New Roman" w:hAnsi="Times New Roman" w:cs="Times New Roman"/>
          <w:b/>
          <w:bCs/>
          <w:color w:val="auto"/>
        </w:rPr>
        <w:t xml:space="preserve"> </w:t>
      </w:r>
      <w:r w:rsidRPr="0029735E">
        <w:rPr>
          <w:rFonts w:ascii="Times New Roman" w:hAnsi="Times New Roman" w:cs="Times New Roman"/>
          <w:b/>
          <w:bCs/>
          <w:color w:val="auto"/>
        </w:rPr>
        <w:t>E</w:t>
      </w:r>
      <w:r w:rsidR="00CF51A2" w:rsidRPr="0029735E">
        <w:rPr>
          <w:rFonts w:ascii="Times New Roman" w:hAnsi="Times New Roman" w:cs="Times New Roman"/>
          <w:b/>
          <w:bCs/>
          <w:color w:val="auto"/>
        </w:rPr>
        <w:t>mergencies</w:t>
      </w:r>
      <w:r w:rsidRPr="0029735E">
        <w:rPr>
          <w:rFonts w:ascii="Times New Roman" w:hAnsi="Times New Roman" w:cs="Times New Roman"/>
          <w:b/>
          <w:bCs/>
          <w:color w:val="auto"/>
        </w:rPr>
        <w:t>, however we have a</w:t>
      </w:r>
      <w:r w:rsidR="00CF51A2" w:rsidRPr="0029735E">
        <w:rPr>
          <w:rFonts w:ascii="Times New Roman" w:hAnsi="Times New Roman" w:cs="Times New Roman"/>
          <w:b/>
          <w:bCs/>
          <w:color w:val="auto"/>
        </w:rPr>
        <w:t>reas that need strengthening</w:t>
      </w:r>
      <w:r w:rsidRPr="0029735E">
        <w:rPr>
          <w:rFonts w:ascii="Times New Roman" w:hAnsi="Times New Roman" w:cs="Times New Roman"/>
          <w:b/>
          <w:bCs/>
          <w:color w:val="auto"/>
        </w:rPr>
        <w:t>:</w:t>
      </w:r>
      <w:r w:rsidR="00CF51A2" w:rsidRPr="0029735E">
        <w:rPr>
          <w:rFonts w:ascii="Times New Roman" w:hAnsi="Times New Roman" w:cs="Times New Roman"/>
          <w:b/>
          <w:bCs/>
          <w:color w:val="auto"/>
        </w:rPr>
        <w:t xml:space="preserve"> </w:t>
      </w:r>
      <w:r w:rsidR="00AE6FBC" w:rsidRPr="0029735E">
        <w:rPr>
          <w:rFonts w:ascii="Times New Roman" w:hAnsi="Times New Roman" w:cs="Times New Roman"/>
          <w:b/>
          <w:bCs/>
          <w:color w:val="auto"/>
        </w:rPr>
        <w:t>Funding of preparedness and response to public health emergencies at national and municipal level</w:t>
      </w:r>
      <w:r w:rsidR="006052AD" w:rsidRPr="0029735E">
        <w:rPr>
          <w:rFonts w:ascii="Times New Roman" w:hAnsi="Times New Roman" w:cs="Times New Roman"/>
          <w:b/>
          <w:bCs/>
          <w:color w:val="auto"/>
        </w:rPr>
        <w:t>s is important</w:t>
      </w:r>
      <w:r w:rsidR="00AE6FBC" w:rsidRPr="0029735E">
        <w:rPr>
          <w:rFonts w:ascii="Times New Roman" w:hAnsi="Times New Roman" w:cs="Times New Roman"/>
          <w:b/>
          <w:bCs/>
          <w:color w:val="auto"/>
        </w:rPr>
        <w:t>.</w:t>
      </w:r>
      <w:r w:rsidRPr="0029735E">
        <w:rPr>
          <w:rFonts w:ascii="Times New Roman" w:hAnsi="Times New Roman" w:cs="Times New Roman"/>
          <w:b/>
          <w:bCs/>
          <w:color w:val="auto"/>
        </w:rPr>
        <w:t xml:space="preserve"> </w:t>
      </w:r>
      <w:r w:rsidR="006052AD" w:rsidRPr="0029735E">
        <w:rPr>
          <w:rFonts w:ascii="Times New Roman" w:hAnsi="Times New Roman" w:cs="Times New Roman"/>
          <w:b/>
          <w:bCs/>
          <w:color w:val="auto"/>
        </w:rPr>
        <w:t>Availability of separate emergency contingency funds for preparedness and response in each sector or institution is essential</w:t>
      </w:r>
      <w:r w:rsidRPr="0029735E">
        <w:rPr>
          <w:rFonts w:ascii="Times New Roman" w:hAnsi="Times New Roman" w:cs="Times New Roman"/>
          <w:b/>
          <w:bCs/>
          <w:color w:val="auto"/>
        </w:rPr>
        <w:t>.</w:t>
      </w:r>
    </w:p>
    <w:p w14:paraId="0BD66933" w14:textId="129C526A" w:rsidR="00AE6FBC" w:rsidRPr="0029735E" w:rsidRDefault="00AE6FBC" w:rsidP="0029735E">
      <w:pPr>
        <w:widowControl/>
        <w:autoSpaceDE w:val="0"/>
        <w:autoSpaceDN w:val="0"/>
        <w:adjustRightInd w:val="0"/>
        <w:jc w:val="both"/>
        <w:rPr>
          <w:rFonts w:ascii="Times New Roman" w:hAnsi="Times New Roman" w:cs="Times New Roman"/>
          <w:b/>
          <w:bCs/>
          <w:color w:val="auto"/>
        </w:rPr>
      </w:pPr>
    </w:p>
    <w:p w14:paraId="121271F8" w14:textId="77777777" w:rsidR="006052AD" w:rsidRPr="0029735E" w:rsidRDefault="006052AD" w:rsidP="0029735E">
      <w:pPr>
        <w:widowControl/>
        <w:autoSpaceDE w:val="0"/>
        <w:autoSpaceDN w:val="0"/>
        <w:adjustRightInd w:val="0"/>
        <w:jc w:val="both"/>
        <w:rPr>
          <w:rFonts w:ascii="Times New Roman" w:hAnsi="Times New Roman" w:cs="Times New Roman"/>
          <w:b/>
          <w:bCs/>
          <w:color w:val="auto"/>
        </w:rPr>
      </w:pPr>
    </w:p>
    <w:p w14:paraId="592BE66F" w14:textId="661AF4E3" w:rsidR="004224D9" w:rsidRDefault="00240B90">
      <w:pPr>
        <w:pStyle w:val="Heading10"/>
        <w:keepNext/>
        <w:keepLines/>
        <w:shd w:val="clear" w:color="auto" w:fill="auto"/>
        <w:spacing w:before="0" w:after="225"/>
      </w:pPr>
      <w:bookmarkStart w:id="16" w:name="bookmark19"/>
      <w:r>
        <w:rPr>
          <w:rStyle w:val="Heading11"/>
        </w:rPr>
        <w:t>Strategic pillar 2. Strengthen event management and compliance with the requirements under the IHR (2005)</w:t>
      </w:r>
      <w:bookmarkEnd w:id="16"/>
    </w:p>
    <w:p w14:paraId="04340E83" w14:textId="77777777" w:rsidR="004224D9" w:rsidRDefault="00240B90">
      <w:pPr>
        <w:pStyle w:val="Heading30"/>
        <w:keepNext/>
        <w:keepLines/>
        <w:shd w:val="clear" w:color="auto" w:fill="auto"/>
        <w:spacing w:before="0" w:after="241" w:line="240" w:lineRule="exact"/>
        <w:jc w:val="both"/>
      </w:pPr>
      <w:bookmarkStart w:id="17" w:name="bookmark20"/>
      <w:r>
        <w:t>Notification and information sharing</w:t>
      </w:r>
      <w:bookmarkEnd w:id="17"/>
    </w:p>
    <w:p w14:paraId="5C1D776D" w14:textId="1D29AD41" w:rsidR="004224D9" w:rsidRDefault="00240B90" w:rsidP="0029735E">
      <w:pPr>
        <w:pStyle w:val="Bodytext20"/>
        <w:shd w:val="clear" w:color="auto" w:fill="auto"/>
        <w:spacing w:after="282"/>
        <w:ind w:firstLine="0"/>
        <w:jc w:val="both"/>
      </w:pPr>
      <w:r>
        <w:t>The timely and accurate notification of public health events to WHO, assessed in accordance with Annex 2 of the IHR (2005), is a critical function for all States Parties and requires the NFP to be sufficiently trained and resourced. Furthermore, the effective functioning of the NFP requires coordinated and multisectoral information exchange with clear procedures and mechanisms for communication.</w:t>
      </w:r>
    </w:p>
    <w:p w14:paraId="717B8782" w14:textId="77777777" w:rsidR="004224D9" w:rsidRDefault="00240B90">
      <w:pPr>
        <w:pStyle w:val="Bodytext20"/>
        <w:shd w:val="clear" w:color="auto" w:fill="auto"/>
        <w:spacing w:after="246" w:line="240" w:lineRule="exact"/>
        <w:ind w:firstLine="0"/>
        <w:jc w:val="both"/>
      </w:pPr>
      <w:r>
        <w:t>States Parties will:</w:t>
      </w:r>
    </w:p>
    <w:p w14:paraId="2B0A6A2F" w14:textId="5E48AA72" w:rsidR="004224D9" w:rsidRDefault="00240B90">
      <w:pPr>
        <w:pStyle w:val="Bodytext20"/>
        <w:numPr>
          <w:ilvl w:val="0"/>
          <w:numId w:val="20"/>
        </w:numPr>
        <w:shd w:val="clear" w:color="auto" w:fill="auto"/>
        <w:tabs>
          <w:tab w:val="left" w:pos="758"/>
        </w:tabs>
        <w:ind w:left="760"/>
      </w:pPr>
      <w:r>
        <w:t>establish, maintain or strengthen a national system, including processes for multisectoral coordination, to ensure timely detection, investigation, risk assessment and information sharing among relevant national stakeholders; and</w:t>
      </w:r>
    </w:p>
    <w:p w14:paraId="0FD9D347" w14:textId="77777777" w:rsidR="0029735E" w:rsidRDefault="00240B90" w:rsidP="0029735E">
      <w:pPr>
        <w:pStyle w:val="Bodytext20"/>
        <w:numPr>
          <w:ilvl w:val="0"/>
          <w:numId w:val="20"/>
        </w:numPr>
        <w:shd w:val="clear" w:color="auto" w:fill="auto"/>
        <w:tabs>
          <w:tab w:val="left" w:pos="759"/>
        </w:tabs>
        <w:ind w:left="760"/>
      </w:pPr>
      <w:r>
        <w:t>ensure that the NFP has sufficient capacity to comply with obligations for notification, consultation, verification and information exchange with WHO.</w:t>
      </w:r>
    </w:p>
    <w:p w14:paraId="19F3071C" w14:textId="77777777" w:rsidR="0029735E" w:rsidRDefault="0029735E" w:rsidP="0029735E">
      <w:pPr>
        <w:pStyle w:val="Bodytext20"/>
        <w:shd w:val="clear" w:color="auto" w:fill="auto"/>
        <w:tabs>
          <w:tab w:val="left" w:pos="759"/>
        </w:tabs>
        <w:ind w:left="760" w:firstLine="0"/>
      </w:pPr>
    </w:p>
    <w:p w14:paraId="72BD1E33" w14:textId="328B02B1" w:rsidR="004224D9" w:rsidRDefault="00240B90" w:rsidP="0029735E">
      <w:pPr>
        <w:pStyle w:val="Bodytext20"/>
        <w:shd w:val="clear" w:color="auto" w:fill="auto"/>
        <w:tabs>
          <w:tab w:val="left" w:pos="759"/>
        </w:tabs>
        <w:ind w:left="760" w:firstLine="0"/>
      </w:pPr>
      <w:r w:rsidRPr="0029735E">
        <w:rPr>
          <w:rStyle w:val="Bodytext21"/>
          <w:lang w:val="fr-FR" w:eastAsia="fr-FR" w:bidi="fr-FR"/>
        </w:rPr>
        <w:t>Question:</w:t>
      </w:r>
    </w:p>
    <w:p w14:paraId="5C3C8316" w14:textId="77777777" w:rsidR="004224D9" w:rsidRDefault="00240B90">
      <w:pPr>
        <w:pStyle w:val="Bodytext20"/>
        <w:shd w:val="clear" w:color="auto" w:fill="auto"/>
        <w:spacing w:after="240"/>
        <w:ind w:firstLine="0"/>
      </w:pPr>
      <w:r>
        <w:t>To what extent your State Party has implemented the above mentioned actions since the launch of the action plan?</w:t>
      </w:r>
    </w:p>
    <w:p w14:paraId="187DC6E0" w14:textId="77777777" w:rsidR="004224D9" w:rsidRDefault="00240B90">
      <w:pPr>
        <w:pStyle w:val="Bodytext20"/>
        <w:numPr>
          <w:ilvl w:val="0"/>
          <w:numId w:val="21"/>
        </w:numPr>
        <w:shd w:val="clear" w:color="auto" w:fill="auto"/>
        <w:tabs>
          <w:tab w:val="left" w:pos="273"/>
        </w:tabs>
        <w:ind w:firstLine="0"/>
        <w:jc w:val="both"/>
      </w:pPr>
      <w:r>
        <w:t>No implementation</w:t>
      </w:r>
    </w:p>
    <w:p w14:paraId="2C4337B9" w14:textId="77777777" w:rsidR="004224D9" w:rsidRDefault="00240B90">
      <w:pPr>
        <w:pStyle w:val="Bodytext20"/>
        <w:numPr>
          <w:ilvl w:val="0"/>
          <w:numId w:val="21"/>
        </w:numPr>
        <w:shd w:val="clear" w:color="auto" w:fill="auto"/>
        <w:tabs>
          <w:tab w:val="left" w:pos="278"/>
        </w:tabs>
        <w:ind w:firstLine="0"/>
        <w:jc w:val="both"/>
      </w:pPr>
      <w:r>
        <w:t>Low-level implementation</w:t>
      </w:r>
    </w:p>
    <w:p w14:paraId="29BD7E76" w14:textId="40D09C60" w:rsidR="004224D9" w:rsidRPr="007C1E7E" w:rsidRDefault="007C1E7E">
      <w:pPr>
        <w:pStyle w:val="Bodytext20"/>
        <w:numPr>
          <w:ilvl w:val="0"/>
          <w:numId w:val="21"/>
        </w:numPr>
        <w:shd w:val="clear" w:color="auto" w:fill="auto"/>
        <w:tabs>
          <w:tab w:val="left" w:pos="278"/>
        </w:tabs>
        <w:ind w:firstLine="0"/>
        <w:jc w:val="both"/>
        <w:rPr>
          <w:b/>
          <w:bCs/>
          <w:color w:val="auto"/>
        </w:rPr>
      </w:pPr>
      <w:r w:rsidRPr="007C1E7E">
        <w:rPr>
          <w:b/>
          <w:bCs/>
          <w:noProof/>
          <w:color w:val="auto"/>
          <w:lang w:val="lt-LT" w:eastAsia="lt-LT" w:bidi="ar-SA"/>
        </w:rPr>
        <mc:AlternateContent>
          <mc:Choice Requires="wps">
            <w:drawing>
              <wp:anchor distT="0" distB="0" distL="114300" distR="114300" simplePos="0" relativeHeight="377497359" behindDoc="0" locked="0" layoutInCell="1" allowOverlap="1" wp14:anchorId="1E0BE38C" wp14:editId="6D0121B9">
                <wp:simplePos x="0" y="0"/>
                <wp:positionH relativeFrom="column">
                  <wp:posOffset>-9525</wp:posOffset>
                </wp:positionH>
                <wp:positionV relativeFrom="paragraph">
                  <wp:posOffset>57785</wp:posOffset>
                </wp:positionV>
                <wp:extent cx="66675" cy="104775"/>
                <wp:effectExtent l="0" t="0" r="28575" b="28575"/>
                <wp:wrapNone/>
                <wp:docPr id="26" name="Teksto laukas 26"/>
                <wp:cNvGraphicFramePr/>
                <a:graphic xmlns:a="http://schemas.openxmlformats.org/drawingml/2006/main">
                  <a:graphicData uri="http://schemas.microsoft.com/office/word/2010/wordprocessingShape">
                    <wps:wsp>
                      <wps:cNvSpPr txBox="1"/>
                      <wps:spPr>
                        <a:xfrm>
                          <a:off x="0" y="0"/>
                          <a:ext cx="66675" cy="104775"/>
                        </a:xfrm>
                        <a:prstGeom prst="rect">
                          <a:avLst/>
                        </a:prstGeom>
                        <a:solidFill>
                          <a:schemeClr val="lt1"/>
                        </a:solidFill>
                        <a:ln w="6350">
                          <a:solidFill>
                            <a:prstClr val="black"/>
                          </a:solidFill>
                        </a:ln>
                      </wps:spPr>
                      <wps:txbx>
                        <w:txbxContent>
                          <w:p w14:paraId="397B212F" w14:textId="77777777" w:rsidR="007C1E7E" w:rsidRDefault="007C1E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0BE38C" id="Teksto laukas 26" o:spid="_x0000_s1044" type="#_x0000_t202" style="position:absolute;left:0;text-align:left;margin-left:-.75pt;margin-top:4.55pt;width:5.25pt;height:8.25pt;z-index:37749735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" fillcolor="white [3201]" strokeweight=".5pt">
                <v:textbox>
                  <w:txbxContent>
                    <w:p w14:paraId="397B212F" w14:textId="77777777" w:rsidR="007C1E7E" w:rsidRDefault="007C1E7E"/>
                  </w:txbxContent>
                </v:textbox>
              </v:shape>
            </w:pict>
          </mc:Fallback>
        </mc:AlternateContent>
      </w:r>
      <w:r w:rsidR="00240B90" w:rsidRPr="007C1E7E">
        <w:rPr>
          <w:b/>
          <w:bCs/>
          <w:color w:val="auto"/>
        </w:rPr>
        <w:t>Moderate implementation</w:t>
      </w:r>
      <w:r w:rsidR="00BF5671" w:rsidRPr="007C1E7E">
        <w:rPr>
          <w:b/>
          <w:bCs/>
          <w:color w:val="auto"/>
        </w:rPr>
        <w:t xml:space="preserve"> </w:t>
      </w:r>
    </w:p>
    <w:p w14:paraId="65A94EEE" w14:textId="33DED938" w:rsidR="004224D9" w:rsidRPr="00682E14" w:rsidRDefault="007C1E7E">
      <w:pPr>
        <w:pStyle w:val="Bodytext20"/>
        <w:numPr>
          <w:ilvl w:val="0"/>
          <w:numId w:val="21"/>
        </w:numPr>
        <w:shd w:val="clear" w:color="auto" w:fill="auto"/>
        <w:tabs>
          <w:tab w:val="left" w:pos="287"/>
        </w:tabs>
        <w:spacing w:after="282"/>
        <w:ind w:firstLine="0"/>
        <w:jc w:val="both"/>
      </w:pPr>
      <w:r>
        <w:rPr>
          <w:noProof/>
          <w:lang w:val="lt-LT" w:eastAsia="lt-LT" w:bidi="ar-SA"/>
        </w:rPr>
        <mc:AlternateContent>
          <mc:Choice Requires="wps">
            <w:drawing>
              <wp:anchor distT="0" distB="0" distL="100330" distR="2279650" simplePos="0" relativeHeight="377487113" behindDoc="1" locked="0" layoutInCell="1" allowOverlap="1" wp14:anchorId="7F872BCB" wp14:editId="568CA775">
                <wp:simplePos x="0" y="0"/>
                <wp:positionH relativeFrom="margin">
                  <wp:posOffset>77470</wp:posOffset>
                </wp:positionH>
                <wp:positionV relativeFrom="paragraph">
                  <wp:posOffset>306070</wp:posOffset>
                </wp:positionV>
                <wp:extent cx="3252470" cy="1154430"/>
                <wp:effectExtent l="0" t="0" r="5080" b="7620"/>
                <wp:wrapTopAndBottom/>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2470" cy="1154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A0C6D" w14:textId="77777777" w:rsidR="004224D9" w:rsidRDefault="00240B90">
                            <w:pPr>
                              <w:pStyle w:val="Bodytext6"/>
                              <w:pBdr>
                                <w:top w:val="single" w:sz="4" w:space="1" w:color="auto"/>
                                <w:left w:val="single" w:sz="4" w:space="4" w:color="auto"/>
                                <w:bottom w:val="single" w:sz="4" w:space="1" w:color="auto"/>
                                <w:right w:val="single" w:sz="4" w:space="4" w:color="auto"/>
                              </w:pBdr>
                              <w:shd w:val="clear" w:color="auto" w:fill="auto"/>
                            </w:pPr>
                            <w:r>
                              <w:t>Key achievements (examples of activities, initiatives) Challenges</w:t>
                            </w:r>
                          </w:p>
                          <w:p w14:paraId="37DB7C27" w14:textId="77777777" w:rsidR="004224D9" w:rsidRDefault="00240B90">
                            <w:pPr>
                              <w:pStyle w:val="Bodytext6"/>
                              <w:pBdr>
                                <w:top w:val="single" w:sz="4" w:space="1" w:color="auto"/>
                                <w:left w:val="single" w:sz="4" w:space="4" w:color="auto"/>
                                <w:bottom w:val="single" w:sz="4" w:space="1" w:color="auto"/>
                                <w:right w:val="single" w:sz="4" w:space="4" w:color="auto"/>
                              </w:pBdr>
                              <w:shd w:val="clear" w:color="auto" w:fill="auto"/>
                            </w:pPr>
                            <w:r>
                              <w:t>Type of potential support needed</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872BCB" id="Text Box 11" o:spid="_x0000_s1045" type="#_x0000_t202" style="position:absolute;left:0;text-align:left;margin-left:6.1pt;margin-top:24.1pt;width:256.1pt;height:90.9pt;z-index:-125829367;visibility:visible;mso-wrap-style:square;mso-width-percent:0;mso-height-percent:0;mso-wrap-distance-left:7.9pt;mso-wrap-distance-top:0;mso-wrap-distance-right:179.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" filled="f" stroked="f">
                <v:textbox style="mso-fit-shape-to-text:t" inset="0,0,0,0">
                  <w:txbxContent>
                    <w:p w14:paraId="339A0C6D" w14:textId="77777777" w:rsidR="004224D9" w:rsidRDefault="00240B90">
                      <w:pPr>
                        <w:pStyle w:val="Bodytext6"/>
                        <w:pBdr>
                          <w:top w:val="single" w:sz="4" w:space="1" w:color="auto"/>
                          <w:left w:val="single" w:sz="4" w:space="4" w:color="auto"/>
                          <w:bottom w:val="single" w:sz="4" w:space="1" w:color="auto"/>
                          <w:right w:val="single" w:sz="4" w:space="4" w:color="auto"/>
                        </w:pBdr>
                        <w:shd w:val="clear" w:color="auto" w:fill="auto"/>
                      </w:pPr>
                      <w:r>
                        <w:t>Key achievements (examples of activities, initiatives) Challenges</w:t>
                      </w:r>
                    </w:p>
                    <w:p w14:paraId="37DB7C27" w14:textId="77777777" w:rsidR="004224D9" w:rsidRDefault="00240B90">
                      <w:pPr>
                        <w:pStyle w:val="Bodytext6"/>
                        <w:pBdr>
                          <w:top w:val="single" w:sz="4" w:space="1" w:color="auto"/>
                          <w:left w:val="single" w:sz="4" w:space="4" w:color="auto"/>
                          <w:bottom w:val="single" w:sz="4" w:space="1" w:color="auto"/>
                          <w:right w:val="single" w:sz="4" w:space="4" w:color="auto"/>
                        </w:pBdr>
                        <w:shd w:val="clear" w:color="auto" w:fill="auto"/>
                      </w:pPr>
                      <w:r>
                        <w:t>Type of potential support needed</w:t>
                      </w:r>
                    </w:p>
                  </w:txbxContent>
                </v:textbox>
                <w10:wrap type="topAndBottom" anchorx="margin"/>
              </v:shape>
            </w:pict>
          </mc:Fallback>
        </mc:AlternateContent>
      </w:r>
      <w:r w:rsidR="00240B90" w:rsidRPr="00682E14">
        <w:t>Full implementation</w:t>
      </w:r>
    </w:p>
    <w:p w14:paraId="2B45E70A" w14:textId="1B220EB6" w:rsidR="004224D9" w:rsidRDefault="00240B90" w:rsidP="007C1E7E">
      <w:pPr>
        <w:pStyle w:val="Bodytext50"/>
        <w:shd w:val="clear" w:color="auto" w:fill="auto"/>
        <w:spacing w:before="0" w:after="0" w:line="240" w:lineRule="auto"/>
      </w:pPr>
      <w:r>
        <w:t>Please provide further comments to explain your rating (not a mandatory question)</w:t>
      </w:r>
    </w:p>
    <w:p w14:paraId="049B0CD3" w14:textId="77777777" w:rsidR="007C1E7E" w:rsidRDefault="007C1E7E" w:rsidP="007C1E7E">
      <w:pPr>
        <w:pStyle w:val="Bodytext50"/>
        <w:shd w:val="clear" w:color="auto" w:fill="auto"/>
        <w:spacing w:before="0" w:after="0" w:line="240" w:lineRule="auto"/>
      </w:pPr>
    </w:p>
    <w:p w14:paraId="6081DF92" w14:textId="11A3B212" w:rsidR="00682E14" w:rsidRDefault="00697786" w:rsidP="007C1E7E">
      <w:pPr>
        <w:pStyle w:val="Bodytext50"/>
        <w:shd w:val="clear" w:color="auto" w:fill="auto"/>
        <w:spacing w:before="0" w:after="0" w:line="240" w:lineRule="auto"/>
        <w:rPr>
          <w:rFonts w:ascii="Times New Roman" w:eastAsia="Arial Unicode MS" w:hAnsi="Times New Roman" w:cs="Times New Roman"/>
          <w:b/>
          <w:bCs/>
          <w:color w:val="auto"/>
        </w:rPr>
      </w:pPr>
      <w:r w:rsidRPr="007C1E7E">
        <w:rPr>
          <w:rFonts w:ascii="Times New Roman" w:eastAsia="Arial Unicode MS" w:hAnsi="Times New Roman" w:cs="Times New Roman"/>
          <w:b/>
          <w:bCs/>
          <w:color w:val="auto"/>
        </w:rPr>
        <w:t>T</w:t>
      </w:r>
      <w:r w:rsidR="00682E14" w:rsidRPr="007C1E7E">
        <w:rPr>
          <w:rFonts w:ascii="Times New Roman" w:eastAsia="Arial Unicode MS" w:hAnsi="Times New Roman" w:cs="Times New Roman"/>
          <w:b/>
          <w:bCs/>
          <w:color w:val="auto"/>
        </w:rPr>
        <w:t>he NFP capacit</w:t>
      </w:r>
      <w:r w:rsidRPr="007C1E7E">
        <w:rPr>
          <w:rFonts w:ascii="Times New Roman" w:eastAsia="Arial Unicode MS" w:hAnsi="Times New Roman" w:cs="Times New Roman"/>
          <w:b/>
          <w:bCs/>
          <w:color w:val="auto"/>
        </w:rPr>
        <w:t>ies</w:t>
      </w:r>
      <w:r w:rsidR="0008294A" w:rsidRPr="007C1E7E">
        <w:rPr>
          <w:rFonts w:ascii="Times New Roman" w:eastAsia="Arial Unicode MS" w:hAnsi="Times New Roman" w:cs="Times New Roman"/>
          <w:b/>
          <w:bCs/>
          <w:color w:val="auto"/>
        </w:rPr>
        <w:t xml:space="preserve"> (human resources)</w:t>
      </w:r>
      <w:r w:rsidR="00682E14" w:rsidRPr="007C1E7E">
        <w:rPr>
          <w:rFonts w:ascii="Times New Roman" w:eastAsia="Arial Unicode MS" w:hAnsi="Times New Roman" w:cs="Times New Roman"/>
          <w:b/>
          <w:bCs/>
          <w:color w:val="auto"/>
        </w:rPr>
        <w:t xml:space="preserve"> to comply with obligations </w:t>
      </w:r>
      <w:r w:rsidRPr="007C1E7E">
        <w:rPr>
          <w:rFonts w:ascii="Times New Roman" w:eastAsia="Arial Unicode MS" w:hAnsi="Times New Roman" w:cs="Times New Roman"/>
          <w:b/>
          <w:bCs/>
          <w:color w:val="auto"/>
        </w:rPr>
        <w:t xml:space="preserve">are </w:t>
      </w:r>
      <w:r w:rsidR="00682E14" w:rsidRPr="007C1E7E">
        <w:rPr>
          <w:rFonts w:ascii="Times New Roman" w:eastAsia="Arial Unicode MS" w:hAnsi="Times New Roman" w:cs="Times New Roman"/>
          <w:b/>
          <w:bCs/>
          <w:color w:val="auto"/>
        </w:rPr>
        <w:t>not sufficient and ha</w:t>
      </w:r>
      <w:r w:rsidRPr="007C1E7E">
        <w:rPr>
          <w:rFonts w:ascii="Times New Roman" w:eastAsia="Arial Unicode MS" w:hAnsi="Times New Roman" w:cs="Times New Roman"/>
          <w:b/>
          <w:bCs/>
          <w:color w:val="auto"/>
        </w:rPr>
        <w:t>ve</w:t>
      </w:r>
      <w:r w:rsidR="00682E14" w:rsidRPr="007C1E7E">
        <w:rPr>
          <w:rFonts w:ascii="Times New Roman" w:eastAsia="Arial Unicode MS" w:hAnsi="Times New Roman" w:cs="Times New Roman"/>
          <w:b/>
          <w:bCs/>
          <w:color w:val="auto"/>
        </w:rPr>
        <w:t xml:space="preserve"> to be </w:t>
      </w:r>
      <w:r w:rsidRPr="007C1E7E">
        <w:rPr>
          <w:rFonts w:ascii="Times New Roman" w:eastAsia="Arial Unicode MS" w:hAnsi="Times New Roman" w:cs="Times New Roman"/>
          <w:b/>
          <w:bCs/>
          <w:color w:val="auto"/>
        </w:rPr>
        <w:t>improved.</w:t>
      </w:r>
    </w:p>
    <w:p w14:paraId="4FF31123" w14:textId="3AE55930" w:rsidR="007C1E7E" w:rsidRDefault="007C1E7E" w:rsidP="007C1E7E">
      <w:pPr>
        <w:pStyle w:val="Bodytext50"/>
        <w:shd w:val="clear" w:color="auto" w:fill="auto"/>
        <w:spacing w:before="0" w:after="0" w:line="240" w:lineRule="auto"/>
        <w:rPr>
          <w:rFonts w:ascii="Times New Roman" w:eastAsia="Arial Unicode MS" w:hAnsi="Times New Roman" w:cs="Times New Roman"/>
          <w:b/>
          <w:bCs/>
          <w:color w:val="auto"/>
        </w:rPr>
      </w:pPr>
    </w:p>
    <w:p w14:paraId="0B9B4861" w14:textId="77777777" w:rsidR="007C1E7E" w:rsidRPr="007C1E7E" w:rsidRDefault="007C1E7E" w:rsidP="007C1E7E">
      <w:pPr>
        <w:pStyle w:val="Bodytext50"/>
        <w:shd w:val="clear" w:color="auto" w:fill="auto"/>
        <w:spacing w:before="0" w:after="0" w:line="240" w:lineRule="auto"/>
        <w:rPr>
          <w:rFonts w:ascii="Times New Roman" w:eastAsia="Arial Unicode MS" w:hAnsi="Times New Roman" w:cs="Times New Roman"/>
          <w:b/>
          <w:bCs/>
          <w:color w:val="auto"/>
        </w:rPr>
      </w:pPr>
    </w:p>
    <w:p w14:paraId="33BD37A9" w14:textId="3EE35FCC" w:rsidR="004224D9" w:rsidRDefault="00240B90">
      <w:pPr>
        <w:pStyle w:val="Heading30"/>
        <w:keepNext/>
        <w:keepLines/>
        <w:shd w:val="clear" w:color="auto" w:fill="auto"/>
        <w:spacing w:before="0" w:after="241" w:line="240" w:lineRule="exact"/>
        <w:jc w:val="both"/>
      </w:pPr>
      <w:bookmarkStart w:id="18" w:name="bookmark21"/>
      <w:r>
        <w:t>Emergency preparedness and response operations</w:t>
      </w:r>
      <w:bookmarkEnd w:id="18"/>
    </w:p>
    <w:p w14:paraId="7D0D1DBD" w14:textId="3D3501CC" w:rsidR="004224D9" w:rsidRDefault="00240B90" w:rsidP="007C1E7E">
      <w:pPr>
        <w:pStyle w:val="Bodytext20"/>
        <w:shd w:val="clear" w:color="auto" w:fill="auto"/>
        <w:spacing w:after="282"/>
        <w:ind w:firstLine="0"/>
        <w:jc w:val="both"/>
      </w:pPr>
      <w:r>
        <w:t xml:space="preserve">National emergency frameworks and systems that include risk-based emergency preparedness and response plans, robust emergency management structures, including emergency operation </w:t>
      </w:r>
      <w:r w:rsidR="00682E14">
        <w:t>center</w:t>
      </w:r>
      <w:r>
        <w:t>, a trained workforce and mobilization of resources during an emergency, are critical for timely response. In cases where international assistance is required, supportive national systems and legislation are necessary for a coordinated health response.</w:t>
      </w:r>
    </w:p>
    <w:p w14:paraId="7B3AE992" w14:textId="77777777" w:rsidR="004224D9" w:rsidRDefault="00240B90">
      <w:pPr>
        <w:pStyle w:val="Bodytext20"/>
        <w:shd w:val="clear" w:color="auto" w:fill="auto"/>
        <w:spacing w:after="246" w:line="240" w:lineRule="exact"/>
        <w:ind w:firstLine="0"/>
        <w:jc w:val="both"/>
      </w:pPr>
      <w:r>
        <w:t>States Parties will:</w:t>
      </w:r>
    </w:p>
    <w:p w14:paraId="1E1F8771" w14:textId="77777777" w:rsidR="004224D9" w:rsidRDefault="00240B90" w:rsidP="007C1E7E">
      <w:pPr>
        <w:pStyle w:val="Bodytext20"/>
        <w:numPr>
          <w:ilvl w:val="0"/>
          <w:numId w:val="22"/>
        </w:numPr>
        <w:shd w:val="clear" w:color="auto" w:fill="auto"/>
        <w:tabs>
          <w:tab w:val="left" w:pos="760"/>
        </w:tabs>
        <w:ind w:left="760"/>
        <w:jc w:val="both"/>
      </w:pPr>
      <w:r>
        <w:t>conduct and regularly update all-hazard risk mapping that will serve as the basis of national preparedness planning;</w:t>
      </w:r>
    </w:p>
    <w:p w14:paraId="3A9BC834" w14:textId="77777777" w:rsidR="004224D9" w:rsidRDefault="00240B90" w:rsidP="007C1E7E">
      <w:pPr>
        <w:pStyle w:val="Bodytext20"/>
        <w:numPr>
          <w:ilvl w:val="0"/>
          <w:numId w:val="22"/>
        </w:numPr>
        <w:shd w:val="clear" w:color="auto" w:fill="auto"/>
        <w:tabs>
          <w:tab w:val="left" w:pos="760"/>
        </w:tabs>
        <w:ind w:left="760"/>
        <w:jc w:val="both"/>
      </w:pPr>
      <w:r>
        <w:t>develop and regularly update national multisectoral, all-hazard emergency preparedness and response activities and supporting policies and procedures with dedicated financial and human resources;</w:t>
      </w:r>
    </w:p>
    <w:p w14:paraId="055C37AE" w14:textId="1EF72E29" w:rsidR="004224D9" w:rsidRDefault="00240B90" w:rsidP="007C1E7E">
      <w:pPr>
        <w:pStyle w:val="Bodytext20"/>
        <w:numPr>
          <w:ilvl w:val="0"/>
          <w:numId w:val="22"/>
        </w:numPr>
        <w:shd w:val="clear" w:color="auto" w:fill="auto"/>
        <w:tabs>
          <w:tab w:val="left" w:pos="760"/>
        </w:tabs>
        <w:ind w:left="760"/>
        <w:jc w:val="both"/>
      </w:pPr>
      <w:r>
        <w:t xml:space="preserve">establish, maintain or strengthen emergency response coordination mechanisms, including incident management systems and health emergency operations </w:t>
      </w:r>
      <w:r w:rsidR="00682E14">
        <w:t>centers</w:t>
      </w:r>
      <w:r>
        <w:t>; and</w:t>
      </w:r>
    </w:p>
    <w:p w14:paraId="3DD0B7F2" w14:textId="77777777" w:rsidR="004224D9" w:rsidRDefault="00240B90" w:rsidP="007C1E7E">
      <w:pPr>
        <w:pStyle w:val="Bodytext20"/>
        <w:numPr>
          <w:ilvl w:val="0"/>
          <w:numId w:val="22"/>
        </w:numPr>
        <w:shd w:val="clear" w:color="auto" w:fill="auto"/>
        <w:tabs>
          <w:tab w:val="left" w:pos="760"/>
        </w:tabs>
        <w:spacing w:after="582"/>
        <w:ind w:left="760"/>
        <w:jc w:val="both"/>
      </w:pPr>
      <w:r>
        <w:t>implement appropriate policies and standard operating procedures to ensure the continuous delivery of essential health services packages.</w:t>
      </w:r>
    </w:p>
    <w:p w14:paraId="0B2D9F6D" w14:textId="77777777" w:rsidR="004224D9" w:rsidRDefault="00240B90">
      <w:pPr>
        <w:pStyle w:val="Bodytext20"/>
        <w:shd w:val="clear" w:color="auto" w:fill="auto"/>
        <w:spacing w:after="241" w:line="240" w:lineRule="exact"/>
        <w:ind w:firstLine="0"/>
        <w:jc w:val="both"/>
      </w:pPr>
      <w:r>
        <w:rPr>
          <w:rStyle w:val="Bodytext21"/>
        </w:rPr>
        <w:t>Question</w:t>
      </w:r>
      <w:r>
        <w:t>:</w:t>
      </w:r>
    </w:p>
    <w:p w14:paraId="7049CA46" w14:textId="77777777" w:rsidR="004224D9" w:rsidRDefault="00240B90" w:rsidP="007C1E7E">
      <w:pPr>
        <w:pStyle w:val="Bodytext20"/>
        <w:shd w:val="clear" w:color="auto" w:fill="auto"/>
        <w:ind w:firstLine="0"/>
        <w:jc w:val="both"/>
      </w:pPr>
      <w:r>
        <w:t>To what extent your State Party has implemented the above mentioned actions since the launch of the action plan?</w:t>
      </w:r>
      <w:r>
        <w:br w:type="page"/>
      </w:r>
    </w:p>
    <w:p w14:paraId="59E1C9AD" w14:textId="77777777" w:rsidR="004224D9" w:rsidRDefault="00240B90">
      <w:pPr>
        <w:pStyle w:val="Bodytext20"/>
        <w:numPr>
          <w:ilvl w:val="0"/>
          <w:numId w:val="23"/>
        </w:numPr>
        <w:shd w:val="clear" w:color="auto" w:fill="auto"/>
        <w:tabs>
          <w:tab w:val="left" w:pos="291"/>
        </w:tabs>
        <w:ind w:firstLine="0"/>
        <w:jc w:val="both"/>
      </w:pPr>
      <w:r>
        <w:t>No implementation</w:t>
      </w:r>
    </w:p>
    <w:p w14:paraId="4602E191" w14:textId="1725718C" w:rsidR="004224D9" w:rsidRDefault="00240B90">
      <w:pPr>
        <w:pStyle w:val="Bodytext20"/>
        <w:numPr>
          <w:ilvl w:val="0"/>
          <w:numId w:val="23"/>
        </w:numPr>
        <w:shd w:val="clear" w:color="auto" w:fill="auto"/>
        <w:tabs>
          <w:tab w:val="left" w:pos="296"/>
        </w:tabs>
        <w:ind w:firstLine="0"/>
        <w:jc w:val="both"/>
      </w:pPr>
      <w:r>
        <w:t>Low-level implementation</w:t>
      </w:r>
    </w:p>
    <w:p w14:paraId="77944AD8" w14:textId="791AACD8" w:rsidR="004224D9" w:rsidRPr="00E41964" w:rsidRDefault="00240B90">
      <w:pPr>
        <w:pStyle w:val="Bodytext20"/>
        <w:numPr>
          <w:ilvl w:val="0"/>
          <w:numId w:val="23"/>
        </w:numPr>
        <w:shd w:val="clear" w:color="auto" w:fill="auto"/>
        <w:tabs>
          <w:tab w:val="left" w:pos="296"/>
        </w:tabs>
        <w:ind w:firstLine="0"/>
        <w:jc w:val="both"/>
      </w:pPr>
      <w:r w:rsidRPr="00E41964">
        <w:t>Moderate implementation</w:t>
      </w:r>
      <w:r w:rsidR="003409E4" w:rsidRPr="00E41964">
        <w:t xml:space="preserve"> </w:t>
      </w:r>
    </w:p>
    <w:p w14:paraId="0F083223" w14:textId="2EB3CC4C" w:rsidR="004224D9" w:rsidRPr="007C1E7E" w:rsidRDefault="007C1E7E">
      <w:pPr>
        <w:pStyle w:val="Bodytext20"/>
        <w:numPr>
          <w:ilvl w:val="0"/>
          <w:numId w:val="23"/>
        </w:numPr>
        <w:shd w:val="clear" w:color="auto" w:fill="auto"/>
        <w:tabs>
          <w:tab w:val="left" w:pos="306"/>
        </w:tabs>
        <w:spacing w:after="282"/>
        <w:ind w:firstLine="0"/>
        <w:jc w:val="both"/>
        <w:rPr>
          <w:b/>
          <w:bCs/>
          <w:color w:val="auto"/>
        </w:rPr>
      </w:pPr>
      <w:r w:rsidRPr="007C1E7E">
        <w:rPr>
          <w:rFonts w:ascii="Times New Roman" w:hAnsi="Times New Roman" w:cs="Times New Roman"/>
          <w:b/>
          <w:bCs/>
          <w:noProof/>
          <w:color w:val="auto"/>
          <w:lang w:val="lt-LT" w:eastAsia="lt-LT" w:bidi="ar-SA"/>
        </w:rPr>
        <mc:AlternateContent>
          <mc:Choice Requires="wps">
            <w:drawing>
              <wp:anchor distT="0" distB="0" distL="100330" distR="2389505" simplePos="0" relativeHeight="377487114" behindDoc="1" locked="0" layoutInCell="1" allowOverlap="1" wp14:anchorId="6C17F0CE" wp14:editId="04A295BF">
                <wp:simplePos x="0" y="0"/>
                <wp:positionH relativeFrom="margin">
                  <wp:posOffset>47625</wp:posOffset>
                </wp:positionH>
                <wp:positionV relativeFrom="paragraph">
                  <wp:posOffset>323850</wp:posOffset>
                </wp:positionV>
                <wp:extent cx="3252470" cy="1154430"/>
                <wp:effectExtent l="0" t="0" r="5080" b="7620"/>
                <wp:wrapTopAndBottom/>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2470" cy="1154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A561E" w14:textId="77777777" w:rsidR="004224D9" w:rsidRDefault="00240B90">
                            <w:pPr>
                              <w:pStyle w:val="Bodytext6"/>
                              <w:pBdr>
                                <w:top w:val="single" w:sz="4" w:space="1" w:color="auto"/>
                                <w:left w:val="single" w:sz="4" w:space="4" w:color="auto"/>
                                <w:bottom w:val="single" w:sz="4" w:space="1" w:color="auto"/>
                                <w:right w:val="single" w:sz="4" w:space="4" w:color="auto"/>
                              </w:pBdr>
                              <w:shd w:val="clear" w:color="auto" w:fill="auto"/>
                            </w:pPr>
                            <w:r>
                              <w:t>Key achievements (examples of activities, initiatives) Challenges</w:t>
                            </w:r>
                          </w:p>
                          <w:p w14:paraId="7EE68B7F" w14:textId="77777777" w:rsidR="004224D9" w:rsidRDefault="00240B90">
                            <w:pPr>
                              <w:pStyle w:val="Bodytext6"/>
                              <w:pBdr>
                                <w:top w:val="single" w:sz="4" w:space="1" w:color="auto"/>
                                <w:left w:val="single" w:sz="4" w:space="4" w:color="auto"/>
                                <w:bottom w:val="single" w:sz="4" w:space="1" w:color="auto"/>
                                <w:right w:val="single" w:sz="4" w:space="4" w:color="auto"/>
                              </w:pBdr>
                              <w:shd w:val="clear" w:color="auto" w:fill="auto"/>
                            </w:pPr>
                            <w:r>
                              <w:t>Type of potential support needed</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17F0CE" id="Text Box 12" o:spid="_x0000_s1046" type="#_x0000_t202" style="position:absolute;left:0;text-align:left;margin-left:3.75pt;margin-top:25.5pt;width:256.1pt;height:90.9pt;z-index:-125829366;visibility:visible;mso-wrap-style:square;mso-width-percent:0;mso-height-percent:0;mso-wrap-distance-left:7.9pt;mso-wrap-distance-top:0;mso-wrap-distance-right:188.1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" filled="f" stroked="f">
                <v:textbox style="mso-fit-shape-to-text:t" inset="0,0,0,0">
                  <w:txbxContent>
                    <w:p w14:paraId="1F9A561E" w14:textId="77777777" w:rsidR="004224D9" w:rsidRDefault="00240B90">
                      <w:pPr>
                        <w:pStyle w:val="Bodytext6"/>
                        <w:pBdr>
                          <w:top w:val="single" w:sz="4" w:space="1" w:color="auto"/>
                          <w:left w:val="single" w:sz="4" w:space="4" w:color="auto"/>
                          <w:bottom w:val="single" w:sz="4" w:space="1" w:color="auto"/>
                          <w:right w:val="single" w:sz="4" w:space="4" w:color="auto"/>
                        </w:pBdr>
                        <w:shd w:val="clear" w:color="auto" w:fill="auto"/>
                      </w:pPr>
                      <w:r>
                        <w:t>Key achievements (examples of activities, initiatives) Challenges</w:t>
                      </w:r>
                    </w:p>
                    <w:p w14:paraId="7EE68B7F" w14:textId="77777777" w:rsidR="004224D9" w:rsidRDefault="00240B90">
                      <w:pPr>
                        <w:pStyle w:val="Bodytext6"/>
                        <w:pBdr>
                          <w:top w:val="single" w:sz="4" w:space="1" w:color="auto"/>
                          <w:left w:val="single" w:sz="4" w:space="4" w:color="auto"/>
                          <w:bottom w:val="single" w:sz="4" w:space="1" w:color="auto"/>
                          <w:right w:val="single" w:sz="4" w:space="4" w:color="auto"/>
                        </w:pBdr>
                        <w:shd w:val="clear" w:color="auto" w:fill="auto"/>
                      </w:pPr>
                      <w:r>
                        <w:t>Type of potential support needed</w:t>
                      </w:r>
                    </w:p>
                  </w:txbxContent>
                </v:textbox>
                <w10:wrap type="topAndBottom" anchorx="margin"/>
              </v:shape>
            </w:pict>
          </mc:Fallback>
        </mc:AlternateContent>
      </w:r>
      <w:r w:rsidRPr="007C1E7E">
        <w:rPr>
          <w:b/>
          <w:bCs/>
          <w:noProof/>
          <w:color w:val="auto"/>
          <w:lang w:val="lt-LT" w:eastAsia="lt-LT" w:bidi="ar-SA"/>
        </w:rPr>
        <mc:AlternateContent>
          <mc:Choice Requires="wps">
            <w:drawing>
              <wp:anchor distT="0" distB="0" distL="114300" distR="114300" simplePos="0" relativeHeight="377498383" behindDoc="0" locked="0" layoutInCell="1" allowOverlap="1" wp14:anchorId="76BFBB73" wp14:editId="565A1910">
                <wp:simplePos x="0" y="0"/>
                <wp:positionH relativeFrom="column">
                  <wp:posOffset>-9525</wp:posOffset>
                </wp:positionH>
                <wp:positionV relativeFrom="paragraph">
                  <wp:posOffset>59055</wp:posOffset>
                </wp:positionV>
                <wp:extent cx="95250" cy="133350"/>
                <wp:effectExtent l="0" t="0" r="19050" b="19050"/>
                <wp:wrapNone/>
                <wp:docPr id="27" name="Teksto laukas 27"/>
                <wp:cNvGraphicFramePr/>
                <a:graphic xmlns:a="http://schemas.openxmlformats.org/drawingml/2006/main">
                  <a:graphicData uri="http://schemas.microsoft.com/office/word/2010/wordprocessingShape">
                    <wps:wsp>
                      <wps:cNvSpPr txBox="1"/>
                      <wps:spPr>
                        <a:xfrm>
                          <a:off x="0" y="0"/>
                          <a:ext cx="95250" cy="133350"/>
                        </a:xfrm>
                        <a:prstGeom prst="rect">
                          <a:avLst/>
                        </a:prstGeom>
                        <a:solidFill>
                          <a:schemeClr val="lt1"/>
                        </a:solidFill>
                        <a:ln w="6350">
                          <a:solidFill>
                            <a:prstClr val="black"/>
                          </a:solidFill>
                        </a:ln>
                      </wps:spPr>
                      <wps:txbx>
                        <w:txbxContent>
                          <w:p w14:paraId="108E96D0" w14:textId="77777777" w:rsidR="007C1E7E" w:rsidRDefault="007C1E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BFBB73" id="Teksto laukas 27" o:spid="_x0000_s1047" type="#_x0000_t202" style="position:absolute;left:0;text-align:left;margin-left:-.75pt;margin-top:4.65pt;width:7.5pt;height:10.5pt;z-index:37749838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" fillcolor="white [3201]" strokeweight=".5pt">
                <v:textbox>
                  <w:txbxContent>
                    <w:p w14:paraId="108E96D0" w14:textId="77777777" w:rsidR="007C1E7E" w:rsidRDefault="007C1E7E"/>
                  </w:txbxContent>
                </v:textbox>
              </v:shape>
            </w:pict>
          </mc:Fallback>
        </mc:AlternateContent>
      </w:r>
      <w:r w:rsidR="00240B90" w:rsidRPr="007C1E7E">
        <w:rPr>
          <w:b/>
          <w:bCs/>
          <w:color w:val="auto"/>
        </w:rPr>
        <w:t>Full implementation</w:t>
      </w:r>
    </w:p>
    <w:p w14:paraId="27237513" w14:textId="77777777" w:rsidR="007C1E7E" w:rsidRDefault="007C1E7E" w:rsidP="007C1E7E">
      <w:pPr>
        <w:pStyle w:val="Bodytext50"/>
        <w:shd w:val="clear" w:color="auto" w:fill="auto"/>
        <w:spacing w:before="0" w:after="0" w:line="240" w:lineRule="auto"/>
      </w:pPr>
    </w:p>
    <w:p w14:paraId="735A672E" w14:textId="42B14EA9" w:rsidR="0020390A" w:rsidRDefault="00240B90" w:rsidP="007C1E7E">
      <w:pPr>
        <w:pStyle w:val="Bodytext50"/>
        <w:shd w:val="clear" w:color="auto" w:fill="auto"/>
        <w:spacing w:before="0" w:after="0" w:line="240" w:lineRule="auto"/>
      </w:pPr>
      <w:r>
        <w:t>Please provide further comments to explain your rating (not a mandatory question)</w:t>
      </w:r>
    </w:p>
    <w:p w14:paraId="6CF036C6" w14:textId="4A2F84E3" w:rsidR="0020390A" w:rsidRPr="007C1E7E" w:rsidRDefault="0020390A" w:rsidP="007C1E7E">
      <w:pPr>
        <w:widowControl/>
        <w:autoSpaceDE w:val="0"/>
        <w:autoSpaceDN w:val="0"/>
        <w:adjustRightInd w:val="0"/>
        <w:jc w:val="both"/>
        <w:rPr>
          <w:rFonts w:ascii="Times New Roman" w:hAnsi="Times New Roman" w:cs="Times New Roman"/>
          <w:b/>
          <w:bCs/>
          <w:color w:val="auto"/>
        </w:rPr>
      </w:pPr>
    </w:p>
    <w:p w14:paraId="0E7593B0" w14:textId="75FBB3F8" w:rsidR="0020390A" w:rsidRPr="007C1E7E" w:rsidRDefault="0020390A" w:rsidP="007C1E7E">
      <w:pPr>
        <w:widowControl/>
        <w:autoSpaceDE w:val="0"/>
        <w:autoSpaceDN w:val="0"/>
        <w:adjustRightInd w:val="0"/>
        <w:jc w:val="both"/>
        <w:rPr>
          <w:rFonts w:ascii="Times New Roman" w:hAnsi="Times New Roman" w:cs="Times New Roman"/>
          <w:b/>
          <w:bCs/>
          <w:color w:val="auto"/>
        </w:rPr>
      </w:pPr>
      <w:r w:rsidRPr="007C1E7E">
        <w:rPr>
          <w:rFonts w:ascii="Times New Roman" w:hAnsi="Times New Roman" w:cs="Times New Roman"/>
          <w:b/>
          <w:bCs/>
          <w:color w:val="auto"/>
        </w:rPr>
        <w:t>Lithuania has a thorough Civil Protection system with clear roles and responsibilities and a corresponding set of laws and regulations. Through the UN, EU and NATO memberships, Lithuania is well connected to regional and international networks that help to strengthen the military, civil protection, and national approaches to emergency preparedness.</w:t>
      </w:r>
    </w:p>
    <w:p w14:paraId="1F01C776" w14:textId="6EF92525" w:rsidR="007E69CE" w:rsidRPr="007C1E7E" w:rsidRDefault="00914B63" w:rsidP="007C1E7E">
      <w:pPr>
        <w:pStyle w:val="HTMLPreformatted"/>
        <w:jc w:val="both"/>
        <w:rPr>
          <w:rFonts w:ascii="Times New Roman" w:hAnsi="Times New Roman" w:cs="Times New Roman"/>
          <w:b/>
          <w:bCs/>
          <w:color w:val="auto"/>
          <w:sz w:val="24"/>
          <w:szCs w:val="24"/>
        </w:rPr>
      </w:pPr>
      <w:r w:rsidRPr="007C1E7E">
        <w:rPr>
          <w:rFonts w:ascii="Times New Roman" w:hAnsi="Times New Roman" w:cs="Times New Roman"/>
          <w:b/>
          <w:bCs/>
          <w:color w:val="auto"/>
          <w:sz w:val="24"/>
          <w:szCs w:val="24"/>
        </w:rPr>
        <w:t xml:space="preserve">There are comprehensive strategic health risk assessments to </w:t>
      </w:r>
      <w:r w:rsidR="0008294A" w:rsidRPr="007C1E7E">
        <w:rPr>
          <w:rFonts w:ascii="Times New Roman" w:hAnsi="Times New Roman" w:cs="Times New Roman"/>
          <w:b/>
          <w:bCs/>
          <w:color w:val="auto"/>
          <w:sz w:val="24"/>
          <w:szCs w:val="24"/>
        </w:rPr>
        <w:t>analyse</w:t>
      </w:r>
      <w:r w:rsidRPr="007C1E7E">
        <w:rPr>
          <w:rFonts w:ascii="Times New Roman" w:hAnsi="Times New Roman" w:cs="Times New Roman"/>
          <w:b/>
          <w:bCs/>
          <w:color w:val="auto"/>
          <w:sz w:val="24"/>
          <w:szCs w:val="24"/>
        </w:rPr>
        <w:t xml:space="preserve"> and prioritize a broader range of health threats</w:t>
      </w:r>
      <w:r w:rsidR="008D093F" w:rsidRPr="007C1E7E">
        <w:rPr>
          <w:rFonts w:ascii="Times New Roman" w:hAnsi="Times New Roman" w:cs="Times New Roman"/>
          <w:b/>
          <w:bCs/>
          <w:color w:val="auto"/>
          <w:sz w:val="24"/>
          <w:szCs w:val="24"/>
        </w:rPr>
        <w:t>, however</w:t>
      </w:r>
      <w:r w:rsidR="00A95627" w:rsidRPr="007C1E7E">
        <w:rPr>
          <w:rFonts w:ascii="Times New Roman" w:hAnsi="Times New Roman" w:cs="Times New Roman"/>
          <w:b/>
          <w:bCs/>
          <w:color w:val="auto"/>
          <w:sz w:val="24"/>
          <w:szCs w:val="24"/>
        </w:rPr>
        <w:t xml:space="preserve"> r</w:t>
      </w:r>
      <w:r w:rsidRPr="007C1E7E">
        <w:rPr>
          <w:rFonts w:ascii="Times New Roman" w:hAnsi="Times New Roman" w:cs="Times New Roman"/>
          <w:b/>
          <w:bCs/>
          <w:color w:val="auto"/>
          <w:sz w:val="24"/>
          <w:szCs w:val="24"/>
        </w:rPr>
        <w:t>einforcement of the risk assessment resources (material, human, financial) across all levels of government is essential.</w:t>
      </w:r>
      <w:r w:rsidR="0008294A" w:rsidRPr="007C1E7E">
        <w:rPr>
          <w:rFonts w:ascii="Times New Roman" w:hAnsi="Times New Roman" w:cs="Times New Roman"/>
          <w:b/>
          <w:bCs/>
          <w:color w:val="auto"/>
          <w:sz w:val="24"/>
          <w:szCs w:val="24"/>
        </w:rPr>
        <w:t xml:space="preserve"> There is a three-year state level exercise programme covering 2021–2023, and a number of different types of exercises, including table top, functional and complex/full scale exercises </w:t>
      </w:r>
      <w:r w:rsidRPr="007C1E7E">
        <w:rPr>
          <w:rFonts w:ascii="Times New Roman" w:hAnsi="Times New Roman" w:cs="Times New Roman"/>
          <w:b/>
          <w:bCs/>
          <w:color w:val="auto"/>
          <w:sz w:val="24"/>
          <w:szCs w:val="24"/>
        </w:rPr>
        <w:t>are planned</w:t>
      </w:r>
      <w:r w:rsidR="00E41964" w:rsidRPr="007C1E7E">
        <w:rPr>
          <w:rFonts w:ascii="Times New Roman" w:hAnsi="Times New Roman" w:cs="Times New Roman"/>
          <w:b/>
          <w:bCs/>
          <w:color w:val="auto"/>
          <w:sz w:val="24"/>
          <w:szCs w:val="24"/>
        </w:rPr>
        <w:t>.</w:t>
      </w:r>
      <w:r w:rsidR="00A95627" w:rsidRPr="007C1E7E">
        <w:rPr>
          <w:rFonts w:ascii="Times New Roman" w:hAnsi="Times New Roman" w:cs="Times New Roman"/>
          <w:b/>
          <w:bCs/>
          <w:color w:val="auto"/>
          <w:sz w:val="24"/>
          <w:szCs w:val="24"/>
        </w:rPr>
        <w:t xml:space="preserve"> </w:t>
      </w:r>
      <w:r w:rsidR="008D093F" w:rsidRPr="007C1E7E">
        <w:rPr>
          <w:rFonts w:ascii="Times New Roman" w:hAnsi="Times New Roman" w:cs="Times New Roman"/>
          <w:b/>
          <w:bCs/>
          <w:color w:val="auto"/>
          <w:sz w:val="24"/>
          <w:szCs w:val="24"/>
        </w:rPr>
        <w:t>H</w:t>
      </w:r>
      <w:r w:rsidR="007E69CE" w:rsidRPr="007C1E7E">
        <w:rPr>
          <w:rFonts w:ascii="Times New Roman" w:hAnsi="Times New Roman" w:cs="Times New Roman"/>
          <w:b/>
          <w:bCs/>
          <w:color w:val="auto"/>
          <w:sz w:val="24"/>
          <w:szCs w:val="24"/>
        </w:rPr>
        <w:t>owever, the Covid-19 pandemic limited the possibilities for real exercises and they are organized remotely.</w:t>
      </w:r>
    </w:p>
    <w:p w14:paraId="4793F92B" w14:textId="164F1EEA" w:rsidR="008D093F" w:rsidRPr="007C1E7E" w:rsidRDefault="008D093F" w:rsidP="007C1E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auto"/>
        </w:rPr>
      </w:pPr>
      <w:r w:rsidRPr="007C1E7E">
        <w:rPr>
          <w:rFonts w:ascii="Times New Roman" w:hAnsi="Times New Roman" w:cs="Times New Roman"/>
          <w:b/>
          <w:bCs/>
          <w:color w:val="auto"/>
        </w:rPr>
        <w:t>The real emergency gave municipalities the opportunity to test their response capabilities in real life, which is even more effective than through exercises.</w:t>
      </w:r>
    </w:p>
    <w:p w14:paraId="11159C7F" w14:textId="2821B675" w:rsidR="00914B63" w:rsidRPr="0020390A" w:rsidRDefault="00914B63" w:rsidP="0020390A">
      <w:pPr>
        <w:widowControl/>
        <w:autoSpaceDE w:val="0"/>
        <w:autoSpaceDN w:val="0"/>
        <w:adjustRightInd w:val="0"/>
        <w:rPr>
          <w:rFonts w:ascii="Times New Roman" w:hAnsi="Times New Roman" w:cs="Times New Roman"/>
          <w:color w:val="0070C0"/>
        </w:rPr>
      </w:pPr>
    </w:p>
    <w:p w14:paraId="677B1790" w14:textId="0EDED67E" w:rsidR="00E41964" w:rsidRDefault="00E41964">
      <w:pPr>
        <w:pStyle w:val="Heading30"/>
        <w:keepNext/>
        <w:keepLines/>
        <w:shd w:val="clear" w:color="auto" w:fill="auto"/>
        <w:spacing w:before="0" w:after="241" w:line="240" w:lineRule="exact"/>
        <w:jc w:val="both"/>
      </w:pPr>
    </w:p>
    <w:p w14:paraId="4608F101" w14:textId="24982D45" w:rsidR="004224D9" w:rsidRDefault="00240B90">
      <w:pPr>
        <w:pStyle w:val="Heading30"/>
        <w:keepNext/>
        <w:keepLines/>
        <w:shd w:val="clear" w:color="auto" w:fill="auto"/>
        <w:spacing w:before="0" w:after="241" w:line="240" w:lineRule="exact"/>
        <w:jc w:val="both"/>
      </w:pPr>
      <w:bookmarkStart w:id="19" w:name="bookmark22"/>
      <w:r>
        <w:t>Medical countermeasures and personnel deployment</w:t>
      </w:r>
      <w:bookmarkEnd w:id="19"/>
    </w:p>
    <w:p w14:paraId="60128183" w14:textId="2A2B518C" w:rsidR="004224D9" w:rsidRDefault="00240B90" w:rsidP="007C1E7E">
      <w:pPr>
        <w:pStyle w:val="Bodytext20"/>
        <w:shd w:val="clear" w:color="auto" w:fill="auto"/>
        <w:spacing w:after="282"/>
        <w:ind w:firstLine="0"/>
        <w:jc w:val="both"/>
      </w:pPr>
      <w:r>
        <w:t>The ability to enable a rapid and appropriate medical response during an emergency requires countries to have the necessary legal and regulatory processes and logistic plans in place that enable the national or cross-border deployment of public health and medical personnel. Furthermore, the development and dissemination of case management guidance for priority health hazards is critical to providing an effective and appropriate response.</w:t>
      </w:r>
    </w:p>
    <w:p w14:paraId="40FF69BD" w14:textId="77777777" w:rsidR="004224D9" w:rsidRDefault="00240B90">
      <w:pPr>
        <w:pStyle w:val="Bodytext20"/>
        <w:shd w:val="clear" w:color="auto" w:fill="auto"/>
        <w:spacing w:after="246" w:line="240" w:lineRule="exact"/>
        <w:ind w:firstLine="0"/>
        <w:jc w:val="both"/>
      </w:pPr>
      <w:r>
        <w:t>States Parties will:</w:t>
      </w:r>
    </w:p>
    <w:p w14:paraId="218847C3" w14:textId="77777777" w:rsidR="004224D9" w:rsidRDefault="00240B90" w:rsidP="007C1E7E">
      <w:pPr>
        <w:pStyle w:val="Bodytext20"/>
        <w:numPr>
          <w:ilvl w:val="0"/>
          <w:numId w:val="24"/>
        </w:numPr>
        <w:shd w:val="clear" w:color="auto" w:fill="auto"/>
        <w:tabs>
          <w:tab w:val="left" w:pos="763"/>
        </w:tabs>
        <w:ind w:left="760"/>
        <w:jc w:val="both"/>
      </w:pPr>
      <w:r>
        <w:t>develop a system for activating and coordinating medical countermeasures during a public health emergency, including mechanisms for sending and receiving medical countermeasures and deployed health personnel;</w:t>
      </w:r>
    </w:p>
    <w:p w14:paraId="0435BDFD" w14:textId="77777777" w:rsidR="004224D9" w:rsidRDefault="00240B90" w:rsidP="007C1E7E">
      <w:pPr>
        <w:pStyle w:val="Bodytext20"/>
        <w:numPr>
          <w:ilvl w:val="0"/>
          <w:numId w:val="24"/>
        </w:numPr>
        <w:shd w:val="clear" w:color="auto" w:fill="auto"/>
        <w:tabs>
          <w:tab w:val="left" w:pos="768"/>
        </w:tabs>
        <w:ind w:left="760"/>
        <w:jc w:val="both"/>
      </w:pPr>
      <w:r>
        <w:t>establish, maintain or strengthen the guaranteed availability of essential supplies and pharmaceuticals on the basis of national risk profiles; and</w:t>
      </w:r>
    </w:p>
    <w:p w14:paraId="1CC64497" w14:textId="77777777" w:rsidR="004224D9" w:rsidRDefault="00240B90" w:rsidP="007C1E7E">
      <w:pPr>
        <w:pStyle w:val="Bodytext20"/>
        <w:numPr>
          <w:ilvl w:val="0"/>
          <w:numId w:val="24"/>
        </w:numPr>
        <w:shd w:val="clear" w:color="auto" w:fill="auto"/>
        <w:tabs>
          <w:tab w:val="left" w:pos="768"/>
        </w:tabs>
        <w:spacing w:after="282"/>
        <w:ind w:left="760"/>
        <w:jc w:val="both"/>
      </w:pPr>
      <w:r>
        <w:t>establish, maintain or strengthen a procurement and supply chain management system.</w:t>
      </w:r>
    </w:p>
    <w:p w14:paraId="7D4218BD" w14:textId="77777777" w:rsidR="004224D9" w:rsidRDefault="00240B90">
      <w:pPr>
        <w:pStyle w:val="Bodytext20"/>
        <w:shd w:val="clear" w:color="auto" w:fill="auto"/>
        <w:spacing w:after="241" w:line="240" w:lineRule="exact"/>
        <w:ind w:firstLine="0"/>
        <w:jc w:val="both"/>
      </w:pPr>
      <w:r>
        <w:rPr>
          <w:rStyle w:val="Bodytext21"/>
        </w:rPr>
        <w:t>Question</w:t>
      </w:r>
      <w:r>
        <w:t>:</w:t>
      </w:r>
    </w:p>
    <w:p w14:paraId="6BBBFA3A" w14:textId="77777777" w:rsidR="004224D9" w:rsidRDefault="00240B90" w:rsidP="007C1E7E">
      <w:pPr>
        <w:pStyle w:val="Bodytext20"/>
        <w:shd w:val="clear" w:color="auto" w:fill="auto"/>
        <w:spacing w:after="240"/>
        <w:ind w:firstLine="0"/>
        <w:jc w:val="both"/>
      </w:pPr>
      <w:r>
        <w:t>To what extent your State Party has implemented the above mentioned actions since the launch of the action plan?</w:t>
      </w:r>
    </w:p>
    <w:p w14:paraId="257B6EBF" w14:textId="77777777" w:rsidR="004224D9" w:rsidRDefault="00240B90">
      <w:pPr>
        <w:pStyle w:val="Bodytext20"/>
        <w:numPr>
          <w:ilvl w:val="0"/>
          <w:numId w:val="25"/>
        </w:numPr>
        <w:shd w:val="clear" w:color="auto" w:fill="auto"/>
        <w:tabs>
          <w:tab w:val="left" w:pos="291"/>
        </w:tabs>
        <w:ind w:firstLine="0"/>
        <w:jc w:val="both"/>
      </w:pPr>
      <w:r>
        <w:t>No implementation</w:t>
      </w:r>
    </w:p>
    <w:p w14:paraId="0B54499E" w14:textId="77777777" w:rsidR="004224D9" w:rsidRDefault="00240B90">
      <w:pPr>
        <w:pStyle w:val="Bodytext20"/>
        <w:numPr>
          <w:ilvl w:val="0"/>
          <w:numId w:val="25"/>
        </w:numPr>
        <w:shd w:val="clear" w:color="auto" w:fill="auto"/>
        <w:tabs>
          <w:tab w:val="left" w:pos="296"/>
        </w:tabs>
        <w:ind w:firstLine="0"/>
        <w:jc w:val="both"/>
      </w:pPr>
      <w:r>
        <w:t>Low-level implementation</w:t>
      </w:r>
    </w:p>
    <w:p w14:paraId="3B98D6AA" w14:textId="63827573" w:rsidR="004224D9" w:rsidRPr="007C1E7E" w:rsidRDefault="007C1E7E">
      <w:pPr>
        <w:pStyle w:val="Bodytext20"/>
        <w:numPr>
          <w:ilvl w:val="0"/>
          <w:numId w:val="25"/>
        </w:numPr>
        <w:shd w:val="clear" w:color="auto" w:fill="auto"/>
        <w:tabs>
          <w:tab w:val="left" w:pos="296"/>
        </w:tabs>
        <w:ind w:firstLine="0"/>
        <w:jc w:val="both"/>
        <w:rPr>
          <w:b/>
          <w:bCs/>
          <w:color w:val="auto"/>
        </w:rPr>
      </w:pPr>
      <w:r w:rsidRPr="007C1E7E">
        <w:rPr>
          <w:b/>
          <w:bCs/>
          <w:noProof/>
          <w:color w:val="auto"/>
          <w:lang w:val="lt-LT" w:eastAsia="lt-LT" w:bidi="ar-SA"/>
        </w:rPr>
        <mc:AlternateContent>
          <mc:Choice Requires="wps">
            <w:drawing>
              <wp:anchor distT="0" distB="0" distL="114300" distR="114300" simplePos="0" relativeHeight="377499407" behindDoc="0" locked="0" layoutInCell="1" allowOverlap="1" wp14:anchorId="1EE09605" wp14:editId="79921C96">
                <wp:simplePos x="0" y="0"/>
                <wp:positionH relativeFrom="column">
                  <wp:posOffset>-38100</wp:posOffset>
                </wp:positionH>
                <wp:positionV relativeFrom="paragraph">
                  <wp:posOffset>54610</wp:posOffset>
                </wp:positionV>
                <wp:extent cx="146050" cy="114300"/>
                <wp:effectExtent l="0" t="0" r="25400" b="19050"/>
                <wp:wrapNone/>
                <wp:docPr id="28" name="Teksto laukas 28"/>
                <wp:cNvGraphicFramePr/>
                <a:graphic xmlns:a="http://schemas.openxmlformats.org/drawingml/2006/main">
                  <a:graphicData uri="http://schemas.microsoft.com/office/word/2010/wordprocessingShape">
                    <wps:wsp>
                      <wps:cNvSpPr txBox="1"/>
                      <wps:spPr>
                        <a:xfrm>
                          <a:off x="0" y="0"/>
                          <a:ext cx="146050" cy="114300"/>
                        </a:xfrm>
                        <a:prstGeom prst="rect">
                          <a:avLst/>
                        </a:prstGeom>
                        <a:solidFill>
                          <a:schemeClr val="lt1"/>
                        </a:solidFill>
                        <a:ln w="6350">
                          <a:solidFill>
                            <a:prstClr val="black"/>
                          </a:solidFill>
                        </a:ln>
                      </wps:spPr>
                      <wps:txbx>
                        <w:txbxContent>
                          <w:p w14:paraId="58131B10" w14:textId="77777777" w:rsidR="007C1E7E" w:rsidRDefault="007C1E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E09605" id="Teksto laukas 28" o:spid="_x0000_s1048" type="#_x0000_t202" style="position:absolute;left:0;text-align:left;margin-left:-3pt;margin-top:4.3pt;width:11.5pt;height:9pt;z-index:37749940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" fillcolor="white [3201]" strokeweight=".5pt">
                <v:textbox>
                  <w:txbxContent>
                    <w:p w14:paraId="58131B10" w14:textId="77777777" w:rsidR="007C1E7E" w:rsidRDefault="007C1E7E"/>
                  </w:txbxContent>
                </v:textbox>
              </v:shape>
            </w:pict>
          </mc:Fallback>
        </mc:AlternateContent>
      </w:r>
      <w:r w:rsidR="00240B90" w:rsidRPr="007C1E7E">
        <w:rPr>
          <w:b/>
          <w:bCs/>
          <w:color w:val="auto"/>
        </w:rPr>
        <w:t>Moderate implementation</w:t>
      </w:r>
    </w:p>
    <w:p w14:paraId="71700E4C" w14:textId="77777777" w:rsidR="004224D9" w:rsidRDefault="00240B90">
      <w:pPr>
        <w:pStyle w:val="Bodytext20"/>
        <w:numPr>
          <w:ilvl w:val="0"/>
          <w:numId w:val="25"/>
        </w:numPr>
        <w:shd w:val="clear" w:color="auto" w:fill="auto"/>
        <w:tabs>
          <w:tab w:val="left" w:pos="306"/>
        </w:tabs>
        <w:spacing w:after="282"/>
        <w:ind w:firstLine="0"/>
        <w:jc w:val="both"/>
      </w:pPr>
      <w:r>
        <w:t>Full implementation</w:t>
      </w:r>
    </w:p>
    <w:p w14:paraId="72E171F1" w14:textId="77777777" w:rsidR="0002619D" w:rsidRDefault="00DB2674">
      <w:pPr>
        <w:pStyle w:val="Bodytext50"/>
        <w:shd w:val="clear" w:color="auto" w:fill="auto"/>
        <w:spacing w:before="0" w:after="0" w:line="240" w:lineRule="exact"/>
      </w:pPr>
      <w:r>
        <w:rPr>
          <w:noProof/>
          <w:lang w:val="lt-LT" w:eastAsia="lt-LT" w:bidi="ar-SA"/>
        </w:rPr>
        <mc:AlternateContent>
          <mc:Choice Requires="wps">
            <w:drawing>
              <wp:anchor distT="0" distB="137795" distL="100330" distR="2389505" simplePos="0" relativeHeight="377487115" behindDoc="1" locked="0" layoutInCell="1" allowOverlap="1" wp14:anchorId="133FBBFE" wp14:editId="0F1BC0B0">
                <wp:simplePos x="0" y="0"/>
                <wp:positionH relativeFrom="margin">
                  <wp:posOffset>107950</wp:posOffset>
                </wp:positionH>
                <wp:positionV relativeFrom="paragraph">
                  <wp:posOffset>196850</wp:posOffset>
                </wp:positionV>
                <wp:extent cx="3252470" cy="1154430"/>
                <wp:effectExtent l="3175" t="0" r="1905" b="0"/>
                <wp:wrapTopAndBottom/>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2470" cy="1154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EB64AB" w14:textId="77777777" w:rsidR="004224D9" w:rsidRDefault="00240B90">
                            <w:pPr>
                              <w:pStyle w:val="Bodytext6"/>
                              <w:pBdr>
                                <w:top w:val="single" w:sz="4" w:space="1" w:color="auto"/>
                                <w:left w:val="single" w:sz="4" w:space="4" w:color="auto"/>
                                <w:bottom w:val="single" w:sz="4" w:space="1" w:color="auto"/>
                                <w:right w:val="single" w:sz="4" w:space="4" w:color="auto"/>
                              </w:pBdr>
                              <w:shd w:val="clear" w:color="auto" w:fill="auto"/>
                            </w:pPr>
                            <w:r>
                              <w:t>Key achievements (examples of activities, initiatives) Challenges</w:t>
                            </w:r>
                          </w:p>
                          <w:p w14:paraId="2181D6F4" w14:textId="77777777" w:rsidR="004224D9" w:rsidRDefault="00240B90">
                            <w:pPr>
                              <w:pStyle w:val="Bodytext6"/>
                              <w:pBdr>
                                <w:top w:val="single" w:sz="4" w:space="1" w:color="auto"/>
                                <w:left w:val="single" w:sz="4" w:space="4" w:color="auto"/>
                                <w:bottom w:val="single" w:sz="4" w:space="1" w:color="auto"/>
                                <w:right w:val="single" w:sz="4" w:space="4" w:color="auto"/>
                              </w:pBdr>
                              <w:shd w:val="clear" w:color="auto" w:fill="auto"/>
                            </w:pPr>
                            <w:r>
                              <w:t>Type of potential support needed</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3FBBFE" id="Text Box 13" o:spid="_x0000_s1049" type="#_x0000_t202" style="position:absolute;left:0;text-align:left;margin-left:8.5pt;margin-top:15.5pt;width:256.1pt;height:90.9pt;z-index:-125829365;visibility:visible;mso-wrap-style:square;mso-width-percent:0;mso-height-percent:0;mso-wrap-distance-left:7.9pt;mso-wrap-distance-top:0;mso-wrap-distance-right:188.15pt;mso-wrap-distance-bottom:10.8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" filled="f" stroked="f">
                <v:textbox style="mso-fit-shape-to-text:t" inset="0,0,0,0">
                  <w:txbxContent>
                    <w:p w14:paraId="40EB64AB" w14:textId="77777777" w:rsidR="004224D9" w:rsidRDefault="00240B90">
                      <w:pPr>
                        <w:pStyle w:val="Bodytext6"/>
                        <w:pBdr>
                          <w:top w:val="single" w:sz="4" w:space="1" w:color="auto"/>
                          <w:left w:val="single" w:sz="4" w:space="4" w:color="auto"/>
                          <w:bottom w:val="single" w:sz="4" w:space="1" w:color="auto"/>
                          <w:right w:val="single" w:sz="4" w:space="4" w:color="auto"/>
                        </w:pBdr>
                        <w:shd w:val="clear" w:color="auto" w:fill="auto"/>
                      </w:pPr>
                      <w:r>
                        <w:t>Key achievements (examples of activities, initiatives) Challenges</w:t>
                      </w:r>
                    </w:p>
                    <w:p w14:paraId="2181D6F4" w14:textId="77777777" w:rsidR="004224D9" w:rsidRDefault="00240B90">
                      <w:pPr>
                        <w:pStyle w:val="Bodytext6"/>
                        <w:pBdr>
                          <w:top w:val="single" w:sz="4" w:space="1" w:color="auto"/>
                          <w:left w:val="single" w:sz="4" w:space="4" w:color="auto"/>
                          <w:bottom w:val="single" w:sz="4" w:space="1" w:color="auto"/>
                          <w:right w:val="single" w:sz="4" w:space="4" w:color="auto"/>
                        </w:pBdr>
                        <w:shd w:val="clear" w:color="auto" w:fill="auto"/>
                      </w:pPr>
                      <w:r>
                        <w:t>Type of potential support needed</w:t>
                      </w:r>
                    </w:p>
                  </w:txbxContent>
                </v:textbox>
                <w10:wrap type="topAndBottom" anchorx="margin"/>
              </v:shape>
            </w:pict>
          </mc:Fallback>
        </mc:AlternateContent>
      </w:r>
      <w:r w:rsidR="00240B90">
        <w:t>Please provide further comments to explain your rating (not a mandatory question)</w:t>
      </w:r>
    </w:p>
    <w:p w14:paraId="6034120B" w14:textId="77777777" w:rsidR="00980286" w:rsidRDefault="00980286">
      <w:pPr>
        <w:pStyle w:val="Bodytext50"/>
        <w:shd w:val="clear" w:color="auto" w:fill="auto"/>
        <w:spacing w:before="0" w:after="0" w:line="240" w:lineRule="exact"/>
      </w:pPr>
    </w:p>
    <w:p w14:paraId="1A31D427" w14:textId="42621124" w:rsidR="00FF2F78" w:rsidRPr="007C1E7E" w:rsidRDefault="00FF2F78" w:rsidP="007C1E7E">
      <w:pPr>
        <w:pStyle w:val="HTMLPreformatted"/>
        <w:jc w:val="both"/>
        <w:rPr>
          <w:rFonts w:ascii="Times New Roman" w:hAnsi="Times New Roman" w:cs="Times New Roman"/>
          <w:b/>
          <w:bCs/>
          <w:color w:val="auto"/>
          <w:sz w:val="24"/>
          <w:szCs w:val="24"/>
        </w:rPr>
      </w:pPr>
      <w:r w:rsidRPr="007C1E7E">
        <w:rPr>
          <w:rFonts w:ascii="Times New Roman" w:hAnsi="Times New Roman" w:cs="Times New Roman"/>
          <w:b/>
          <w:bCs/>
          <w:color w:val="auto"/>
          <w:sz w:val="24"/>
          <w:szCs w:val="24"/>
        </w:rPr>
        <w:t>Investment in international cooperation is needed to secure international agreements on the sending and receiving of medical responses. The development and implementation of emergency teams' plans and the strengthening of international cooperation in the field of staff deployment are also important. Plans and procedures for the deployment of health workers during national and international public health emergencies need to be reviewed in order to recommend a single standard procedure. It is essential to create a database of trained medical staff and volunteers.</w:t>
      </w:r>
    </w:p>
    <w:p w14:paraId="4E791940" w14:textId="16CA7EE6" w:rsidR="00980286" w:rsidRPr="007C1E7E" w:rsidRDefault="00980286" w:rsidP="007C1E7E">
      <w:pPr>
        <w:pStyle w:val="HTMLPreformatted"/>
        <w:jc w:val="both"/>
        <w:rPr>
          <w:rFonts w:ascii="Times New Roman" w:hAnsi="Times New Roman" w:cs="Times New Roman"/>
          <w:b/>
          <w:bCs/>
          <w:color w:val="auto"/>
          <w:sz w:val="24"/>
          <w:szCs w:val="24"/>
        </w:rPr>
      </w:pPr>
    </w:p>
    <w:p w14:paraId="73E24F2B" w14:textId="77777777" w:rsidR="00980286" w:rsidRPr="007C1E7E" w:rsidRDefault="00980286" w:rsidP="007C1E7E">
      <w:pPr>
        <w:pStyle w:val="HTMLPreformatted"/>
        <w:jc w:val="both"/>
        <w:rPr>
          <w:rFonts w:ascii="Times New Roman" w:hAnsi="Times New Roman" w:cs="Times New Roman"/>
          <w:b/>
          <w:bCs/>
          <w:color w:val="auto"/>
          <w:sz w:val="24"/>
          <w:szCs w:val="24"/>
        </w:rPr>
      </w:pPr>
    </w:p>
    <w:p w14:paraId="4DDD1FF7" w14:textId="40CB5F7F" w:rsidR="004224D9" w:rsidRDefault="00240B90" w:rsidP="007C1E7E">
      <w:pPr>
        <w:pStyle w:val="Bodytext50"/>
        <w:shd w:val="clear" w:color="auto" w:fill="auto"/>
        <w:spacing w:before="0" w:after="0" w:line="240" w:lineRule="exact"/>
      </w:pPr>
      <w:r>
        <w:br w:type="page"/>
      </w:r>
    </w:p>
    <w:p w14:paraId="3720127C" w14:textId="77777777" w:rsidR="004224D9" w:rsidRDefault="00240B90">
      <w:pPr>
        <w:pStyle w:val="Heading10"/>
        <w:keepNext/>
        <w:keepLines/>
        <w:shd w:val="clear" w:color="auto" w:fill="auto"/>
        <w:spacing w:before="0" w:after="525"/>
        <w:ind w:right="1100"/>
      </w:pPr>
      <w:bookmarkStart w:id="20" w:name="bookmark23"/>
      <w:r>
        <w:rPr>
          <w:rStyle w:val="Heading11"/>
        </w:rPr>
        <w:t>Strategic pillar 3. Measure progress and promote accountability</w:t>
      </w:r>
      <w:bookmarkEnd w:id="20"/>
    </w:p>
    <w:p w14:paraId="6471EB06" w14:textId="77777777" w:rsidR="004224D9" w:rsidRDefault="00240B90">
      <w:pPr>
        <w:pStyle w:val="Heading30"/>
        <w:keepNext/>
        <w:keepLines/>
        <w:shd w:val="clear" w:color="auto" w:fill="auto"/>
        <w:spacing w:before="0" w:after="246" w:line="240" w:lineRule="exact"/>
      </w:pPr>
      <w:bookmarkStart w:id="21" w:name="bookmark24"/>
      <w:r>
        <w:t>Mandatory annual reporting by States Parties</w:t>
      </w:r>
      <w:bookmarkEnd w:id="21"/>
    </w:p>
    <w:p w14:paraId="01522611" w14:textId="77777777" w:rsidR="004224D9" w:rsidRDefault="00240B90" w:rsidP="007C1E7E">
      <w:pPr>
        <w:pStyle w:val="Bodytext20"/>
        <w:shd w:val="clear" w:color="auto" w:fill="auto"/>
        <w:spacing w:after="282"/>
        <w:ind w:firstLine="0"/>
        <w:jc w:val="both"/>
      </w:pPr>
      <w:r>
        <w:t>According to the IHR (2005), "States Parties and the Director-General shall report to the Health Assembly on the implementation of these Regulations as decided by the Health Assembly". Such reports shall describe the status of core capacities, as defined in Annex 1 of the Regulations, on an annual basis. Since 2010, the Secretariat has proposed a self</w:t>
      </w:r>
      <w:r>
        <w:softHyphen/>
        <w:t>assessment tool, focusing on core capacities, for use by States Parties in fulfilling the annual reporting obligation to the World Health Assembly.</w:t>
      </w:r>
    </w:p>
    <w:p w14:paraId="478B0855" w14:textId="77777777" w:rsidR="004224D9" w:rsidRDefault="00240B90">
      <w:pPr>
        <w:pStyle w:val="Bodytext20"/>
        <w:shd w:val="clear" w:color="auto" w:fill="auto"/>
        <w:spacing w:after="246" w:line="240" w:lineRule="exact"/>
        <w:ind w:firstLine="0"/>
      </w:pPr>
      <w:r>
        <w:t>States Parties will:</w:t>
      </w:r>
    </w:p>
    <w:p w14:paraId="3BCB7A86" w14:textId="77777777" w:rsidR="004224D9" w:rsidRDefault="00240B90">
      <w:pPr>
        <w:pStyle w:val="Bodytext20"/>
        <w:numPr>
          <w:ilvl w:val="0"/>
          <w:numId w:val="26"/>
        </w:numPr>
        <w:shd w:val="clear" w:color="auto" w:fill="auto"/>
        <w:tabs>
          <w:tab w:val="left" w:pos="763"/>
        </w:tabs>
        <w:ind w:left="760"/>
      </w:pPr>
      <w:r>
        <w:t>report annually to the World Health Assembly on the status of implementation of the IHR (2005); and</w:t>
      </w:r>
    </w:p>
    <w:p w14:paraId="08283D3A" w14:textId="77777777" w:rsidR="004224D9" w:rsidRDefault="00240B90">
      <w:pPr>
        <w:pStyle w:val="Bodytext20"/>
        <w:numPr>
          <w:ilvl w:val="0"/>
          <w:numId w:val="26"/>
        </w:numPr>
        <w:shd w:val="clear" w:color="auto" w:fill="auto"/>
        <w:tabs>
          <w:tab w:val="left" w:pos="768"/>
        </w:tabs>
        <w:spacing w:after="582"/>
        <w:ind w:left="760"/>
      </w:pPr>
      <w:r>
        <w:t>ensure that gaps identified through the obligatory annual reporting are addressed in the national action plans for health emergency preparedness.</w:t>
      </w:r>
    </w:p>
    <w:p w14:paraId="0AC185AF" w14:textId="77777777" w:rsidR="004224D9" w:rsidRDefault="00240B90">
      <w:pPr>
        <w:pStyle w:val="Bodytext20"/>
        <w:shd w:val="clear" w:color="auto" w:fill="auto"/>
        <w:spacing w:after="241" w:line="240" w:lineRule="exact"/>
        <w:ind w:firstLine="0"/>
      </w:pPr>
      <w:r>
        <w:rPr>
          <w:rStyle w:val="Bodytext21"/>
        </w:rPr>
        <w:t>Question</w:t>
      </w:r>
      <w:r>
        <w:t>:</w:t>
      </w:r>
    </w:p>
    <w:p w14:paraId="3D32331C" w14:textId="77777777" w:rsidR="004224D9" w:rsidRDefault="00240B90">
      <w:pPr>
        <w:pStyle w:val="Bodytext20"/>
        <w:shd w:val="clear" w:color="auto" w:fill="auto"/>
        <w:spacing w:after="240"/>
        <w:ind w:firstLine="0"/>
      </w:pPr>
      <w:r>
        <w:t>To what extent has your State Party implemented the above mentioned actions since the launch of the action plan?</w:t>
      </w:r>
    </w:p>
    <w:p w14:paraId="49DF9D47" w14:textId="77777777" w:rsidR="004224D9" w:rsidRDefault="00240B90">
      <w:pPr>
        <w:pStyle w:val="Bodytext20"/>
        <w:numPr>
          <w:ilvl w:val="0"/>
          <w:numId w:val="27"/>
        </w:numPr>
        <w:shd w:val="clear" w:color="auto" w:fill="auto"/>
        <w:tabs>
          <w:tab w:val="left" w:pos="291"/>
        </w:tabs>
        <w:ind w:firstLine="0"/>
        <w:jc w:val="both"/>
      </w:pPr>
      <w:r>
        <w:t>No implementation</w:t>
      </w:r>
    </w:p>
    <w:p w14:paraId="22A17A0C" w14:textId="77777777" w:rsidR="004224D9" w:rsidRDefault="00240B90">
      <w:pPr>
        <w:pStyle w:val="Bodytext20"/>
        <w:numPr>
          <w:ilvl w:val="0"/>
          <w:numId w:val="27"/>
        </w:numPr>
        <w:shd w:val="clear" w:color="auto" w:fill="auto"/>
        <w:tabs>
          <w:tab w:val="left" w:pos="296"/>
        </w:tabs>
        <w:ind w:firstLine="0"/>
        <w:jc w:val="both"/>
      </w:pPr>
      <w:r>
        <w:t>Low-level implementation</w:t>
      </w:r>
    </w:p>
    <w:p w14:paraId="27D3DC40" w14:textId="57AE1D51" w:rsidR="004224D9" w:rsidRDefault="007C1E7E">
      <w:pPr>
        <w:pStyle w:val="Bodytext20"/>
        <w:numPr>
          <w:ilvl w:val="0"/>
          <w:numId w:val="27"/>
        </w:numPr>
        <w:shd w:val="clear" w:color="auto" w:fill="auto"/>
        <w:tabs>
          <w:tab w:val="left" w:pos="296"/>
        </w:tabs>
        <w:ind w:firstLine="0"/>
        <w:jc w:val="both"/>
      </w:pPr>
      <w:r>
        <w:rPr>
          <w:noProof/>
          <w:lang w:val="lt-LT" w:eastAsia="lt-LT" w:bidi="ar-SA"/>
        </w:rPr>
        <mc:AlternateContent>
          <mc:Choice Requires="wps">
            <w:drawing>
              <wp:anchor distT="0" distB="0" distL="114300" distR="114300" simplePos="0" relativeHeight="377500431" behindDoc="0" locked="0" layoutInCell="1" allowOverlap="1" wp14:anchorId="4DA78BBC" wp14:editId="56CB9A0D">
                <wp:simplePos x="0" y="0"/>
                <wp:positionH relativeFrom="column">
                  <wp:posOffset>-28575</wp:posOffset>
                </wp:positionH>
                <wp:positionV relativeFrom="paragraph">
                  <wp:posOffset>203835</wp:posOffset>
                </wp:positionV>
                <wp:extent cx="135255" cy="180975"/>
                <wp:effectExtent l="0" t="0" r="17145" b="28575"/>
                <wp:wrapNone/>
                <wp:docPr id="29" name="Teksto laukas 29"/>
                <wp:cNvGraphicFramePr/>
                <a:graphic xmlns:a="http://schemas.openxmlformats.org/drawingml/2006/main">
                  <a:graphicData uri="http://schemas.microsoft.com/office/word/2010/wordprocessingShape">
                    <wps:wsp>
                      <wps:cNvSpPr txBox="1"/>
                      <wps:spPr>
                        <a:xfrm>
                          <a:off x="0" y="0"/>
                          <a:ext cx="135255" cy="180975"/>
                        </a:xfrm>
                        <a:prstGeom prst="rect">
                          <a:avLst/>
                        </a:prstGeom>
                        <a:solidFill>
                          <a:schemeClr val="lt1"/>
                        </a:solidFill>
                        <a:ln w="6350">
                          <a:solidFill>
                            <a:prstClr val="black"/>
                          </a:solidFill>
                        </a:ln>
                      </wps:spPr>
                      <wps:txbx>
                        <w:txbxContent>
                          <w:p w14:paraId="0626D9BC" w14:textId="77777777" w:rsidR="007C1E7E" w:rsidRDefault="007C1E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A78BBC" id="Teksto laukas 29" o:spid="_x0000_s1050" type="#_x0000_t202" style="position:absolute;left:0;text-align:left;margin-left:-2.25pt;margin-top:16.05pt;width:10.65pt;height:14.25pt;z-index:37750043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" fillcolor="white [3201]" strokeweight=".5pt">
                <v:textbox>
                  <w:txbxContent>
                    <w:p w14:paraId="0626D9BC" w14:textId="77777777" w:rsidR="007C1E7E" w:rsidRDefault="007C1E7E"/>
                  </w:txbxContent>
                </v:textbox>
              </v:shape>
            </w:pict>
          </mc:Fallback>
        </mc:AlternateContent>
      </w:r>
      <w:r w:rsidR="00240B90">
        <w:t>Moderate implementation</w:t>
      </w:r>
    </w:p>
    <w:p w14:paraId="05B55E71" w14:textId="77777777" w:rsidR="004224D9" w:rsidRPr="007C1E7E" w:rsidRDefault="00240B90">
      <w:pPr>
        <w:pStyle w:val="Bodytext20"/>
        <w:numPr>
          <w:ilvl w:val="0"/>
          <w:numId w:val="27"/>
        </w:numPr>
        <w:shd w:val="clear" w:color="auto" w:fill="auto"/>
        <w:tabs>
          <w:tab w:val="left" w:pos="306"/>
        </w:tabs>
        <w:spacing w:after="282"/>
        <w:ind w:firstLine="0"/>
        <w:jc w:val="both"/>
        <w:rPr>
          <w:b/>
          <w:bCs/>
          <w:color w:val="auto"/>
        </w:rPr>
      </w:pPr>
      <w:r w:rsidRPr="007C1E7E">
        <w:rPr>
          <w:b/>
          <w:bCs/>
          <w:color w:val="auto"/>
        </w:rPr>
        <w:t>Full implementation</w:t>
      </w:r>
    </w:p>
    <w:p w14:paraId="19F4CAB4" w14:textId="77777777" w:rsidR="004224D9" w:rsidRDefault="00DB2674">
      <w:pPr>
        <w:pStyle w:val="Bodytext50"/>
        <w:shd w:val="clear" w:color="auto" w:fill="auto"/>
        <w:spacing w:before="0" w:after="0" w:line="240" w:lineRule="exact"/>
      </w:pPr>
      <w:r>
        <w:rPr>
          <w:noProof/>
          <w:lang w:val="lt-LT" w:eastAsia="lt-LT" w:bidi="ar-SA"/>
        </w:rPr>
        <mc:AlternateContent>
          <mc:Choice Requires="wps">
            <w:drawing>
              <wp:anchor distT="0" distB="575945" distL="100330" distR="2392680" simplePos="0" relativeHeight="377487116" behindDoc="1" locked="0" layoutInCell="1" allowOverlap="1" wp14:anchorId="36BBE95E" wp14:editId="61F49549">
                <wp:simplePos x="0" y="0"/>
                <wp:positionH relativeFrom="margin">
                  <wp:posOffset>106680</wp:posOffset>
                </wp:positionH>
                <wp:positionV relativeFrom="paragraph">
                  <wp:posOffset>196850</wp:posOffset>
                </wp:positionV>
                <wp:extent cx="3252470" cy="782320"/>
                <wp:effectExtent l="1905" t="0" r="3175" b="3810"/>
                <wp:wrapTopAndBottom/>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2470" cy="782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5983E7" w14:textId="77777777" w:rsidR="004224D9" w:rsidRDefault="00240B90">
                            <w:pPr>
                              <w:pStyle w:val="Bodytext6"/>
                              <w:pBdr>
                                <w:top w:val="single" w:sz="4" w:space="1" w:color="auto"/>
                                <w:left w:val="single" w:sz="4" w:space="4" w:color="auto"/>
                                <w:bottom w:val="single" w:sz="4" w:space="1" w:color="auto"/>
                                <w:right w:val="single" w:sz="4" w:space="4" w:color="auto"/>
                              </w:pBdr>
                              <w:shd w:val="clear" w:color="auto" w:fill="auto"/>
                            </w:pPr>
                            <w:r>
                              <w:t>Key achievements (examples of activities, initiatives) Challenges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BBE95E" id="Text Box 14" o:spid="_x0000_s1051" type="#_x0000_t202" style="position:absolute;left:0;text-align:left;margin-left:8.4pt;margin-top:15.5pt;width:256.1pt;height:61.6pt;z-index:-125829364;visibility:visible;mso-wrap-style:square;mso-width-percent:0;mso-height-percent:0;mso-wrap-distance-left:7.9pt;mso-wrap-distance-top:0;mso-wrap-distance-right:188.4pt;mso-wrap-distance-bottom:45.3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" filled="f" stroked="f">
                <v:textbox style="mso-fit-shape-to-text:t" inset="0,0,0,0">
                  <w:txbxContent>
                    <w:p w14:paraId="235983E7" w14:textId="77777777" w:rsidR="004224D9" w:rsidRDefault="00240B90">
                      <w:pPr>
                        <w:pStyle w:val="Bodytext6"/>
                        <w:pBdr>
                          <w:top w:val="single" w:sz="4" w:space="1" w:color="auto"/>
                          <w:left w:val="single" w:sz="4" w:space="4" w:color="auto"/>
                          <w:bottom w:val="single" w:sz="4" w:space="1" w:color="auto"/>
                          <w:right w:val="single" w:sz="4" w:space="4" w:color="auto"/>
                        </w:pBdr>
                        <w:shd w:val="clear" w:color="auto" w:fill="auto"/>
                      </w:pPr>
                      <w:r>
                        <w:t>Key achievements (examples of activities, initiatives) Challenges</w:t>
                      </w:r>
                    </w:p>
                  </w:txbxContent>
                </v:textbox>
                <w10:wrap type="topAndBottom" anchorx="margin"/>
              </v:shape>
            </w:pict>
          </mc:Fallback>
        </mc:AlternateContent>
      </w:r>
      <w:r>
        <w:rPr>
          <w:noProof/>
          <w:lang w:val="lt-LT" w:eastAsia="lt-LT" w:bidi="ar-SA"/>
        </w:rPr>
        <mc:AlternateContent>
          <mc:Choice Requires="wps">
            <w:drawing>
              <wp:anchor distT="728345" distB="247650" distL="106680" distR="3569335" simplePos="0" relativeHeight="377487117" behindDoc="1" locked="0" layoutInCell="1" allowOverlap="1" wp14:anchorId="7F0FFF10" wp14:editId="23B8F815">
                <wp:simplePos x="0" y="0"/>
                <wp:positionH relativeFrom="margin">
                  <wp:posOffset>113030</wp:posOffset>
                </wp:positionH>
                <wp:positionV relativeFrom="paragraph">
                  <wp:posOffset>1115695</wp:posOffset>
                </wp:positionV>
                <wp:extent cx="2069465" cy="152400"/>
                <wp:effectExtent l="0" t="1270" r="0" b="0"/>
                <wp:wrapTopAndBottom/>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062D1" w14:textId="77777777" w:rsidR="004224D9" w:rsidRDefault="00240B90">
                            <w:pPr>
                              <w:pStyle w:val="Bodytext6"/>
                              <w:shd w:val="clear" w:color="auto" w:fill="auto"/>
                              <w:spacing w:line="240" w:lineRule="exact"/>
                              <w:jc w:val="left"/>
                            </w:pPr>
                            <w:r>
                              <w:t>Type of potential support needed</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0FFF10" id="Text Box 15" o:spid="_x0000_s1052" type="#_x0000_t202" style="position:absolute;left:0;text-align:left;margin-left:8.9pt;margin-top:87.85pt;width:162.95pt;height:12pt;z-index:-125829363;visibility:visible;mso-wrap-style:square;mso-width-percent:0;mso-height-percent:0;mso-wrap-distance-left:8.4pt;mso-wrap-distance-top:57.35pt;mso-wrap-distance-right:281.05pt;mso-wrap-distance-bottom:19.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" filled="f" stroked="f">
                <v:textbox style="mso-fit-shape-to-text:t" inset="0,0,0,0">
                  <w:txbxContent>
                    <w:p w14:paraId="1A5062D1" w14:textId="77777777" w:rsidR="004224D9" w:rsidRDefault="00240B90">
                      <w:pPr>
                        <w:pStyle w:val="Bodytext6"/>
                        <w:shd w:val="clear" w:color="auto" w:fill="auto"/>
                        <w:spacing w:line="240" w:lineRule="exact"/>
                        <w:jc w:val="left"/>
                      </w:pPr>
                      <w:r>
                        <w:t>Type of potential support needed</w:t>
                      </w:r>
                    </w:p>
                  </w:txbxContent>
                </v:textbox>
                <w10:wrap type="topAndBottom" anchorx="margin"/>
              </v:shape>
            </w:pict>
          </mc:Fallback>
        </mc:AlternateContent>
      </w:r>
      <w:r w:rsidR="00240B90">
        <w:t>Please provide further comments to explain your rating (not a mandatory question)</w:t>
      </w:r>
      <w:r w:rsidR="00240B90">
        <w:br w:type="page"/>
      </w:r>
    </w:p>
    <w:p w14:paraId="5F1110F6" w14:textId="77777777" w:rsidR="004224D9" w:rsidRDefault="00240B90">
      <w:pPr>
        <w:pStyle w:val="Bodytext20"/>
        <w:shd w:val="clear" w:color="auto" w:fill="auto"/>
        <w:spacing w:after="241" w:line="240" w:lineRule="exact"/>
        <w:ind w:firstLine="0"/>
      </w:pPr>
      <w:r>
        <w:rPr>
          <w:rStyle w:val="Bodytext21"/>
          <w:lang w:val="fr-FR" w:eastAsia="fr-FR" w:bidi="fr-FR"/>
        </w:rPr>
        <w:t>Question:</w:t>
      </w:r>
    </w:p>
    <w:p w14:paraId="2CC4A8B3" w14:textId="77777777" w:rsidR="004224D9" w:rsidRDefault="00240B90" w:rsidP="007C1E7E">
      <w:pPr>
        <w:pStyle w:val="Bodytext20"/>
        <w:shd w:val="clear" w:color="auto" w:fill="auto"/>
        <w:spacing w:after="240"/>
        <w:ind w:firstLine="0"/>
        <w:jc w:val="both"/>
      </w:pPr>
      <w:r>
        <w:t>Has your State Party developed a strategic national action plan to strengthen all-hazards country capacities (i.e. National Plan for Health Security NAPHS) based on results of the IHR Monitoring and Evaluation Framework since 2018?</w:t>
      </w:r>
    </w:p>
    <w:p w14:paraId="0F88B41F" w14:textId="77777777" w:rsidR="004224D9" w:rsidRDefault="00240B90">
      <w:pPr>
        <w:pStyle w:val="Bodytext20"/>
        <w:numPr>
          <w:ilvl w:val="0"/>
          <w:numId w:val="28"/>
        </w:numPr>
        <w:shd w:val="clear" w:color="auto" w:fill="auto"/>
        <w:tabs>
          <w:tab w:val="left" w:pos="231"/>
        </w:tabs>
        <w:ind w:firstLine="0"/>
        <w:jc w:val="both"/>
      </w:pPr>
      <w:r>
        <w:t>No implementation</w:t>
      </w:r>
    </w:p>
    <w:p w14:paraId="0A72BB9E" w14:textId="77777777" w:rsidR="004224D9" w:rsidRDefault="00240B90">
      <w:pPr>
        <w:pStyle w:val="Bodytext20"/>
        <w:numPr>
          <w:ilvl w:val="0"/>
          <w:numId w:val="28"/>
        </w:numPr>
        <w:shd w:val="clear" w:color="auto" w:fill="auto"/>
        <w:tabs>
          <w:tab w:val="left" w:pos="236"/>
        </w:tabs>
        <w:ind w:firstLine="0"/>
        <w:jc w:val="both"/>
      </w:pPr>
      <w:r>
        <w:t>Development of Action Plan ongoing</w:t>
      </w:r>
    </w:p>
    <w:p w14:paraId="6E945245" w14:textId="77777777" w:rsidR="004224D9" w:rsidRDefault="00240B90">
      <w:pPr>
        <w:pStyle w:val="Bodytext20"/>
        <w:numPr>
          <w:ilvl w:val="0"/>
          <w:numId w:val="28"/>
        </w:numPr>
        <w:shd w:val="clear" w:color="auto" w:fill="auto"/>
        <w:tabs>
          <w:tab w:val="left" w:pos="236"/>
        </w:tabs>
        <w:ind w:firstLine="0"/>
        <w:jc w:val="both"/>
      </w:pPr>
      <w:r>
        <w:t>Full development of action plan</w:t>
      </w:r>
    </w:p>
    <w:p w14:paraId="4B2511E8" w14:textId="775E83E3" w:rsidR="004224D9" w:rsidRPr="007C1E7E" w:rsidRDefault="00D72646">
      <w:pPr>
        <w:pStyle w:val="Bodytext20"/>
        <w:numPr>
          <w:ilvl w:val="0"/>
          <w:numId w:val="28"/>
        </w:numPr>
        <w:shd w:val="clear" w:color="auto" w:fill="auto"/>
        <w:tabs>
          <w:tab w:val="left" w:pos="246"/>
        </w:tabs>
        <w:spacing w:after="282"/>
        <w:ind w:firstLine="0"/>
        <w:jc w:val="both"/>
        <w:rPr>
          <w:b/>
          <w:bCs/>
          <w:color w:val="auto"/>
        </w:rPr>
      </w:pPr>
      <w:r>
        <w:rPr>
          <w:b/>
          <w:bCs/>
          <w:noProof/>
          <w:color w:val="auto"/>
          <w:lang w:val="lt-LT" w:eastAsia="lt-LT" w:bidi="ar-SA"/>
        </w:rPr>
        <mc:AlternateContent>
          <mc:Choice Requires="wps">
            <w:drawing>
              <wp:anchor distT="0" distB="0" distL="114300" distR="114300" simplePos="0" relativeHeight="377502479" behindDoc="0" locked="0" layoutInCell="1" allowOverlap="1" wp14:anchorId="7FF6A627" wp14:editId="4B9A5BD8">
                <wp:simplePos x="0" y="0"/>
                <wp:positionH relativeFrom="column">
                  <wp:posOffset>-9525</wp:posOffset>
                </wp:positionH>
                <wp:positionV relativeFrom="paragraph">
                  <wp:posOffset>20955</wp:posOffset>
                </wp:positionV>
                <wp:extent cx="152400" cy="142875"/>
                <wp:effectExtent l="0" t="0" r="19050" b="28575"/>
                <wp:wrapNone/>
                <wp:docPr id="31" name="Teksto laukas 31"/>
                <wp:cNvGraphicFramePr/>
                <a:graphic xmlns:a="http://schemas.openxmlformats.org/drawingml/2006/main">
                  <a:graphicData uri="http://schemas.microsoft.com/office/word/2010/wordprocessingShape">
                    <wps:wsp>
                      <wps:cNvSpPr txBox="1"/>
                      <wps:spPr>
                        <a:xfrm>
                          <a:off x="0" y="0"/>
                          <a:ext cx="152400" cy="142875"/>
                        </a:xfrm>
                        <a:prstGeom prst="rect">
                          <a:avLst/>
                        </a:prstGeom>
                        <a:solidFill>
                          <a:schemeClr val="lt1"/>
                        </a:solidFill>
                        <a:ln w="6350">
                          <a:solidFill>
                            <a:prstClr val="black"/>
                          </a:solidFill>
                        </a:ln>
                      </wps:spPr>
                      <wps:txbx>
                        <w:txbxContent>
                          <w:p w14:paraId="0D920418" w14:textId="77777777" w:rsidR="00D72646" w:rsidRDefault="00D72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FF6A627" id="_x0000_t202" coordsize="21600,21600" o:spt="202" path="m,l,21600r21600,l21600,xe">
                <v:stroke joinstyle="miter"/>
                <v:path gradientshapeok="t" o:connecttype="rect"/>
              </v:shapetype>
              <v:shape id="Teksto laukas 31" o:spid="_x0000_s1053" type="#_x0000_t202" style="position:absolute;left:0;text-align:left;margin-left:-.75pt;margin-top:1.65pt;width:12pt;height:11.25pt;z-index:37750247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" fillcolor="white [3201]" strokeweight=".5pt">
                <v:textbox>
                  <w:txbxContent>
                    <w:p w14:paraId="0D920418" w14:textId="77777777" w:rsidR="00D72646" w:rsidRDefault="00D72646"/>
                  </w:txbxContent>
                </v:textbox>
              </v:shape>
            </w:pict>
          </mc:Fallback>
        </mc:AlternateContent>
      </w:r>
      <w:r w:rsidR="00240B90" w:rsidRPr="007C1E7E">
        <w:rPr>
          <w:b/>
          <w:bCs/>
          <w:color w:val="auto"/>
        </w:rPr>
        <w:t>Full development of action plan and implementation has started</w:t>
      </w:r>
    </w:p>
    <w:p w14:paraId="682CE066" w14:textId="77777777" w:rsidR="004224D9" w:rsidRDefault="00240B90">
      <w:pPr>
        <w:pStyle w:val="Bodytext50"/>
        <w:shd w:val="clear" w:color="auto" w:fill="auto"/>
        <w:spacing w:before="0" w:after="1313" w:line="240" w:lineRule="exact"/>
      </w:pPr>
      <w:r>
        <w:t>Please provide further comments to explain your rating (not a mandatory question)</w:t>
      </w:r>
    </w:p>
    <w:p w14:paraId="1CA99135" w14:textId="77777777" w:rsidR="004224D9" w:rsidRDefault="00DB2674">
      <w:pPr>
        <w:pStyle w:val="Heading30"/>
        <w:keepNext/>
        <w:keepLines/>
        <w:shd w:val="clear" w:color="auto" w:fill="auto"/>
        <w:spacing w:before="0" w:after="246" w:line="240" w:lineRule="exact"/>
        <w:jc w:val="both"/>
      </w:pPr>
      <w:r>
        <w:rPr>
          <w:noProof/>
          <w:lang w:val="lt-LT" w:eastAsia="lt-LT" w:bidi="ar-SA"/>
        </w:rPr>
        <mc:AlternateContent>
          <mc:Choice Requires="wps">
            <w:drawing>
              <wp:anchor distT="0" distB="0" distL="100330" distR="2404745" simplePos="0" relativeHeight="377487118" behindDoc="1" locked="0" layoutInCell="1" allowOverlap="1" wp14:anchorId="0A120D6E" wp14:editId="7199F998">
                <wp:simplePos x="0" y="0"/>
                <wp:positionH relativeFrom="margin">
                  <wp:posOffset>100330</wp:posOffset>
                </wp:positionH>
                <wp:positionV relativeFrom="paragraph">
                  <wp:posOffset>-1995170</wp:posOffset>
                </wp:positionV>
                <wp:extent cx="3252470" cy="1154430"/>
                <wp:effectExtent l="0" t="0" r="0" b="1270"/>
                <wp:wrapTopAndBottom/>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2470" cy="1154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017CE" w14:textId="77777777" w:rsidR="004224D9" w:rsidRDefault="00240B90">
                            <w:pPr>
                              <w:pStyle w:val="Bodytext6"/>
                              <w:pBdr>
                                <w:top w:val="single" w:sz="4" w:space="1" w:color="auto"/>
                                <w:left w:val="single" w:sz="4" w:space="4" w:color="auto"/>
                                <w:bottom w:val="single" w:sz="4" w:space="1" w:color="auto"/>
                                <w:right w:val="single" w:sz="4" w:space="4" w:color="auto"/>
                              </w:pBdr>
                              <w:shd w:val="clear" w:color="auto" w:fill="auto"/>
                            </w:pPr>
                            <w:r>
                              <w:t>Key achievements (examples of activities, initiatives) Challenges</w:t>
                            </w:r>
                          </w:p>
                          <w:p w14:paraId="387E0B5C" w14:textId="77777777" w:rsidR="004224D9" w:rsidRDefault="00240B90">
                            <w:pPr>
                              <w:pStyle w:val="Bodytext6"/>
                              <w:pBdr>
                                <w:top w:val="single" w:sz="4" w:space="1" w:color="auto"/>
                                <w:left w:val="single" w:sz="4" w:space="4" w:color="auto"/>
                                <w:bottom w:val="single" w:sz="4" w:space="1" w:color="auto"/>
                                <w:right w:val="single" w:sz="4" w:space="4" w:color="auto"/>
                              </w:pBdr>
                              <w:shd w:val="clear" w:color="auto" w:fill="auto"/>
                            </w:pPr>
                            <w:r>
                              <w:t>Type of potential support needed</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120D6E" id="Text Box 16" o:spid="_x0000_s1053" type="#_x0000_t202" style="position:absolute;left:0;text-align:left;margin-left:7.9pt;margin-top:-157.1pt;width:256.1pt;height:90.9pt;z-index:-125829362;visibility:visible;mso-wrap-style:square;mso-width-percent:0;mso-height-percent:0;mso-wrap-distance-left:7.9pt;mso-wrap-distance-top:0;mso-wrap-distance-right:189.3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" filled="f" stroked="f">
                <v:textbox style="mso-fit-shape-to-text:t" inset="0,0,0,0">
                  <w:txbxContent>
                    <w:p w14:paraId="236017CE" w14:textId="77777777" w:rsidR="004224D9" w:rsidRDefault="00240B90">
                      <w:pPr>
                        <w:pStyle w:val="Bodytext6"/>
                        <w:pBdr>
                          <w:top w:val="single" w:sz="4" w:space="1" w:color="auto"/>
                          <w:left w:val="single" w:sz="4" w:space="4" w:color="auto"/>
                          <w:bottom w:val="single" w:sz="4" w:space="1" w:color="auto"/>
                          <w:right w:val="single" w:sz="4" w:space="4" w:color="auto"/>
                        </w:pBdr>
                        <w:shd w:val="clear" w:color="auto" w:fill="auto"/>
                      </w:pPr>
                      <w:r>
                        <w:t>Key achievements (examples of activities, initiatives) Challenges</w:t>
                      </w:r>
                    </w:p>
                    <w:p w14:paraId="387E0B5C" w14:textId="77777777" w:rsidR="004224D9" w:rsidRDefault="00240B90">
                      <w:pPr>
                        <w:pStyle w:val="Bodytext6"/>
                        <w:pBdr>
                          <w:top w:val="single" w:sz="4" w:space="1" w:color="auto"/>
                          <w:left w:val="single" w:sz="4" w:space="4" w:color="auto"/>
                          <w:bottom w:val="single" w:sz="4" w:space="1" w:color="auto"/>
                          <w:right w:val="single" w:sz="4" w:space="4" w:color="auto"/>
                        </w:pBdr>
                        <w:shd w:val="clear" w:color="auto" w:fill="auto"/>
                      </w:pPr>
                      <w:r>
                        <w:t>Type of potential support needed</w:t>
                      </w:r>
                    </w:p>
                  </w:txbxContent>
                </v:textbox>
                <w10:wrap type="topAndBottom" anchorx="margin"/>
              </v:shape>
            </w:pict>
          </mc:Fallback>
        </mc:AlternateContent>
      </w:r>
      <w:bookmarkStart w:id="22" w:name="bookmark25"/>
      <w:r w:rsidR="00240B90">
        <w:t>Assessment of capacities through use of voluntary tools</w:t>
      </w:r>
      <w:bookmarkEnd w:id="22"/>
    </w:p>
    <w:p w14:paraId="3034642A" w14:textId="7A5D9F35" w:rsidR="004224D9" w:rsidRDefault="00240B90" w:rsidP="007C1E7E">
      <w:pPr>
        <w:pStyle w:val="Bodytext20"/>
        <w:shd w:val="clear" w:color="auto" w:fill="auto"/>
        <w:spacing w:after="240"/>
        <w:ind w:firstLine="0"/>
        <w:jc w:val="both"/>
      </w:pPr>
      <w:r>
        <w:t xml:space="preserve">In compliance with resolution WHA68.5 (2015) on the recommendations of the Review Committee on Second Extensions for Establishing National Public Health Capacities and on IHR Implementation, including the recommendation that the Secretariat should develop options "to move from exclusive self-evaluation to approaches that combine self-evaluation, peer review and voluntary external evaluations involving a combination of domestic and independent experts", the action plan proposes voluntary instruments that could be applied by the States Parties in addition to the obligatory self-assessment tool. These include joint external evaluations, simulation exercises and after action reviews. The Secretariat has developed technical tools and will revise and adapt them in the light of experience gained from the use of the voluntary instruments. The provision of support to States Parties is not conditional on these voluntary assessments being conducted. In addition, as recommended by the Review Committee, States Parties should urgently strengthen their current </w:t>
      </w:r>
      <w:r w:rsidR="002E0D05">
        <w:t>self-assessment</w:t>
      </w:r>
      <w:r>
        <w:t xml:space="preserve"> system and implement in-depth reviews of significant disease outbreaks and public health events.</w:t>
      </w:r>
    </w:p>
    <w:p w14:paraId="64F364CA" w14:textId="77777777" w:rsidR="004224D9" w:rsidRDefault="00240B90" w:rsidP="007C1E7E">
      <w:pPr>
        <w:pStyle w:val="Bodytext20"/>
        <w:shd w:val="clear" w:color="auto" w:fill="auto"/>
        <w:spacing w:after="582"/>
        <w:ind w:firstLine="0"/>
        <w:jc w:val="both"/>
      </w:pPr>
      <w:r>
        <w:t>States Parties may consider the use of voluntary tools to complement the assessment and monitoring of core capacities under the IHR (2005).</w:t>
      </w:r>
    </w:p>
    <w:p w14:paraId="686E88CD" w14:textId="77777777" w:rsidR="004224D9" w:rsidRDefault="00240B90">
      <w:pPr>
        <w:pStyle w:val="Bodytext20"/>
        <w:shd w:val="clear" w:color="auto" w:fill="auto"/>
        <w:spacing w:line="240" w:lineRule="exact"/>
        <w:ind w:firstLine="0"/>
        <w:jc w:val="both"/>
      </w:pPr>
      <w:r>
        <w:rPr>
          <w:rStyle w:val="Bodytext21"/>
        </w:rPr>
        <w:t>Question:</w:t>
      </w:r>
      <w:r>
        <w:br w:type="page"/>
      </w:r>
    </w:p>
    <w:p w14:paraId="7382FE21" w14:textId="77777777" w:rsidR="004224D9" w:rsidRDefault="00240B90" w:rsidP="007C1E7E">
      <w:pPr>
        <w:pStyle w:val="Bodytext20"/>
        <w:shd w:val="clear" w:color="auto" w:fill="auto"/>
        <w:spacing w:after="282"/>
        <w:ind w:firstLine="0"/>
        <w:jc w:val="both"/>
      </w:pPr>
      <w:r>
        <w:t>Have your State Party utilized any of the above- mentioned voluntary instruments (joint external evaluation, simulation exercises and after-action reviews) since the launch of the action plan?</w:t>
      </w:r>
    </w:p>
    <w:p w14:paraId="035C3A25" w14:textId="77777777" w:rsidR="0002619D" w:rsidRDefault="00240B90" w:rsidP="0002619D">
      <w:pPr>
        <w:pStyle w:val="Bodytext20"/>
        <w:shd w:val="clear" w:color="auto" w:fill="auto"/>
        <w:spacing w:after="283" w:line="240" w:lineRule="exact"/>
        <w:ind w:firstLine="0"/>
      </w:pPr>
      <w:r w:rsidRPr="005C37F8">
        <w:rPr>
          <w:rFonts w:ascii="Times New Roman" w:eastAsia="Arial Unicode MS" w:hAnsi="Times New Roman" w:cs="Times New Roman"/>
          <w:b/>
          <w:bCs/>
          <w:color w:val="auto"/>
        </w:rPr>
        <w:t>Yes/</w:t>
      </w:r>
      <w:r>
        <w:t>No</w:t>
      </w:r>
    </w:p>
    <w:p w14:paraId="775F3320" w14:textId="06CEDA5B" w:rsidR="00FF2F78" w:rsidRPr="002F5333" w:rsidRDefault="002F5333" w:rsidP="002F5333">
      <w:pPr>
        <w:pStyle w:val="Bodytext20"/>
        <w:shd w:val="clear" w:color="auto" w:fill="auto"/>
        <w:spacing w:after="283" w:line="240" w:lineRule="exact"/>
        <w:ind w:firstLine="0"/>
        <w:jc w:val="both"/>
      </w:pPr>
      <w:r>
        <w:rPr>
          <w:noProof/>
          <w:lang w:val="lt-LT" w:eastAsia="lt-LT" w:bidi="ar-SA"/>
        </w:rPr>
        <mc:AlternateContent>
          <mc:Choice Requires="wps">
            <w:drawing>
              <wp:anchor distT="0" distB="0" distL="114300" distR="114300" simplePos="0" relativeHeight="377501455" behindDoc="0" locked="0" layoutInCell="1" allowOverlap="1" wp14:anchorId="34F1D246" wp14:editId="6FF0E37C">
                <wp:simplePos x="0" y="0"/>
                <wp:positionH relativeFrom="column">
                  <wp:posOffset>-28575</wp:posOffset>
                </wp:positionH>
                <wp:positionV relativeFrom="paragraph">
                  <wp:posOffset>340360</wp:posOffset>
                </wp:positionV>
                <wp:extent cx="133350" cy="142875"/>
                <wp:effectExtent l="0" t="0" r="19050" b="28575"/>
                <wp:wrapNone/>
                <wp:docPr id="30" name="Teksto laukas 30"/>
                <wp:cNvGraphicFramePr/>
                <a:graphic xmlns:a="http://schemas.openxmlformats.org/drawingml/2006/main">
                  <a:graphicData uri="http://schemas.microsoft.com/office/word/2010/wordprocessingShape">
                    <wps:wsp>
                      <wps:cNvSpPr txBox="1"/>
                      <wps:spPr>
                        <a:xfrm>
                          <a:off x="0" y="0"/>
                          <a:ext cx="133350" cy="142875"/>
                        </a:xfrm>
                        <a:prstGeom prst="rect">
                          <a:avLst/>
                        </a:prstGeom>
                        <a:solidFill>
                          <a:schemeClr val="lt1"/>
                        </a:solidFill>
                        <a:ln w="6350">
                          <a:solidFill>
                            <a:prstClr val="black"/>
                          </a:solidFill>
                        </a:ln>
                      </wps:spPr>
                      <wps:txbx>
                        <w:txbxContent>
                          <w:p w14:paraId="1C17CBA4" w14:textId="77777777" w:rsidR="00325955" w:rsidRDefault="003259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4F1D246" id="_x0000_t202" coordsize="21600,21600" o:spt="202" path="m,l,21600r21600,l21600,xe">
                <v:stroke joinstyle="miter"/>
                <v:path gradientshapeok="t" o:connecttype="rect"/>
              </v:shapetype>
              <v:shape id="Teksto laukas 30" o:spid="_x0000_s1055" type="#_x0000_t202" style="position:absolute;left:0;text-align:left;margin-left:-2.25pt;margin-top:26.8pt;width:10.5pt;height:11.25pt;z-index:37750145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" fillcolor="white [3201]" strokeweight=".5pt">
                <v:textbox>
                  <w:txbxContent>
                    <w:p w14:paraId="1C17CBA4" w14:textId="77777777" w:rsidR="00325955" w:rsidRDefault="00325955"/>
                  </w:txbxContent>
                </v:textbox>
              </v:shape>
            </w:pict>
          </mc:Fallback>
        </mc:AlternateContent>
      </w:r>
      <w:r w:rsidR="0002619D">
        <w:t xml:space="preserve"> </w:t>
      </w:r>
      <w:r w:rsidR="00240B90">
        <w:t>If Yes</w:t>
      </w:r>
      <w:r>
        <w:t>, which ones</w:t>
      </w:r>
      <w:r w:rsidR="0002619D" w:rsidRPr="0002619D">
        <w:t xml:space="preserve"> </w:t>
      </w:r>
    </w:p>
    <w:p w14:paraId="534A2BB8" w14:textId="07ED03D4" w:rsidR="004224D9" w:rsidRDefault="002F5333">
      <w:pPr>
        <w:pStyle w:val="Bodytext20"/>
        <w:shd w:val="clear" w:color="auto" w:fill="auto"/>
        <w:spacing w:after="582"/>
        <w:ind w:right="6340" w:firstLine="0"/>
        <w:jc w:val="both"/>
      </w:pPr>
      <w:r>
        <w:rPr>
          <w:rFonts w:ascii="Times New Roman" w:eastAsia="Arial Unicode MS" w:hAnsi="Times New Roman" w:cs="Times New Roman"/>
          <w:b/>
          <w:bCs/>
          <w:color w:val="auto"/>
        </w:rPr>
        <w:t xml:space="preserve">      </w:t>
      </w:r>
      <w:r w:rsidR="00240B90" w:rsidRPr="005C37F8">
        <w:rPr>
          <w:rFonts w:ascii="Times New Roman" w:eastAsia="Arial Unicode MS" w:hAnsi="Times New Roman" w:cs="Times New Roman"/>
          <w:b/>
          <w:bCs/>
          <w:color w:val="auto"/>
        </w:rPr>
        <w:t>Joint external evaluation</w:t>
      </w:r>
      <w:r w:rsidR="00240B90" w:rsidRPr="00325955">
        <w:rPr>
          <w:color w:val="auto"/>
        </w:rPr>
        <w:t xml:space="preserve"> </w:t>
      </w:r>
      <w:r w:rsidR="00240B90">
        <w:t>Intra/After-action review Simulation exercises</w:t>
      </w:r>
    </w:p>
    <w:p w14:paraId="0F7EBC37" w14:textId="77777777" w:rsidR="002F5333" w:rsidRDefault="00DB2674" w:rsidP="002F5333">
      <w:pPr>
        <w:pStyle w:val="HTMLPreformatted"/>
        <w:jc w:val="both"/>
        <w:rPr>
          <w:rFonts w:ascii="Times New Roman" w:hAnsi="Times New Roman" w:cs="Times New Roman"/>
          <w:b/>
          <w:bCs/>
          <w:color w:val="auto"/>
          <w:sz w:val="24"/>
          <w:szCs w:val="24"/>
        </w:rPr>
      </w:pPr>
      <w:r w:rsidRPr="002F5333">
        <w:rPr>
          <w:rFonts w:ascii="David" w:eastAsia="David" w:hAnsi="David" w:cs="David"/>
          <w:noProof/>
          <w:sz w:val="24"/>
          <w:szCs w:val="24"/>
          <w:lang w:val="lt-LT" w:eastAsia="lt-LT" w:bidi="ar-SA"/>
        </w:rPr>
        <mc:AlternateContent>
          <mc:Choice Requires="wps">
            <w:drawing>
              <wp:anchor distT="0" distB="254000" distL="91440" distR="1749425" simplePos="0" relativeHeight="377487119" behindDoc="1" locked="0" layoutInCell="1" allowOverlap="1" wp14:anchorId="3B0924BF" wp14:editId="68D375D9">
                <wp:simplePos x="0" y="0"/>
                <wp:positionH relativeFrom="margin">
                  <wp:posOffset>179705</wp:posOffset>
                </wp:positionH>
                <wp:positionV relativeFrom="paragraph">
                  <wp:posOffset>342265</wp:posOffset>
                </wp:positionV>
                <wp:extent cx="3740150" cy="703580"/>
                <wp:effectExtent l="0" t="0" r="4445" b="0"/>
                <wp:wrapTopAndBottom/>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0150" cy="703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E3CED9" w14:textId="77777777" w:rsidR="004224D9" w:rsidRDefault="00240B90" w:rsidP="002F5333">
                            <w:pPr>
                              <w:pStyle w:val="Bodytext6"/>
                              <w:pBdr>
                                <w:top w:val="single" w:sz="4" w:space="1" w:color="auto"/>
                                <w:left w:val="single" w:sz="4" w:space="4" w:color="auto"/>
                                <w:bottom w:val="single" w:sz="4" w:space="1" w:color="auto"/>
                                <w:right w:val="single" w:sz="4" w:space="4" w:color="auto"/>
                              </w:pBdr>
                              <w:shd w:val="clear" w:color="auto" w:fill="auto"/>
                              <w:spacing w:after="282" w:line="293" w:lineRule="exact"/>
                            </w:pPr>
                            <w:r>
                              <w:t>Key achievements (examples of activities, initiatives, type of AAR/SimEx)</w:t>
                            </w:r>
                          </w:p>
                          <w:p w14:paraId="5582FF79" w14:textId="77777777" w:rsidR="004224D9" w:rsidRDefault="00240B90" w:rsidP="002F5333">
                            <w:pPr>
                              <w:pStyle w:val="Bodytext6"/>
                              <w:pBdr>
                                <w:top w:val="single" w:sz="4" w:space="1" w:color="auto"/>
                                <w:left w:val="single" w:sz="4" w:space="4" w:color="auto"/>
                                <w:bottom w:val="single" w:sz="4" w:space="1" w:color="auto"/>
                                <w:right w:val="single" w:sz="4" w:space="4" w:color="auto"/>
                              </w:pBdr>
                              <w:shd w:val="clear" w:color="auto" w:fill="auto"/>
                              <w:spacing w:line="240" w:lineRule="exact"/>
                            </w:pPr>
                            <w:r>
                              <w:t>Challenges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0924BF" id="Text Box 17" o:spid="_x0000_s1056" type="#_x0000_t202" style="position:absolute;left:0;text-align:left;margin-left:14.15pt;margin-top:26.95pt;width:294.5pt;height:55.4pt;z-index:-125829361;visibility:visible;mso-wrap-style:square;mso-width-percent:0;mso-height-percent:0;mso-wrap-distance-left:7.2pt;mso-wrap-distance-top:0;mso-wrap-distance-right:137.75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" filled="f" stroked="f">
                <v:textbox style="mso-fit-shape-to-text:t" inset="0,0,0,0">
                  <w:txbxContent>
                    <w:p w14:paraId="03E3CED9" w14:textId="77777777" w:rsidR="004224D9" w:rsidRDefault="00240B90" w:rsidP="002F5333">
                      <w:pPr>
                        <w:pStyle w:val="Bodytext6"/>
                        <w:pBdr>
                          <w:top w:val="single" w:sz="4" w:space="1" w:color="auto"/>
                          <w:left w:val="single" w:sz="4" w:space="4" w:color="auto"/>
                          <w:bottom w:val="single" w:sz="4" w:space="1" w:color="auto"/>
                          <w:right w:val="single" w:sz="4" w:space="4" w:color="auto"/>
                        </w:pBdr>
                        <w:shd w:val="clear" w:color="auto" w:fill="auto"/>
                        <w:spacing w:after="282" w:line="293" w:lineRule="exact"/>
                      </w:pPr>
                      <w:r>
                        <w:t>Key achievements (examples of activities, initiatives, type of AAR/</w:t>
                      </w:r>
                      <w:proofErr w:type="spellStart"/>
                      <w:r>
                        <w:t>SimEx</w:t>
                      </w:r>
                      <w:proofErr w:type="spellEnd"/>
                      <w:r>
                        <w:t>)</w:t>
                      </w:r>
                    </w:p>
                    <w:p w14:paraId="5582FF79" w14:textId="77777777" w:rsidR="004224D9" w:rsidRDefault="00240B90" w:rsidP="002F5333">
                      <w:pPr>
                        <w:pStyle w:val="Bodytext6"/>
                        <w:pBdr>
                          <w:top w:val="single" w:sz="4" w:space="1" w:color="auto"/>
                          <w:left w:val="single" w:sz="4" w:space="4" w:color="auto"/>
                          <w:bottom w:val="single" w:sz="4" w:space="1" w:color="auto"/>
                          <w:right w:val="single" w:sz="4" w:space="4" w:color="auto"/>
                        </w:pBdr>
                        <w:shd w:val="clear" w:color="auto" w:fill="auto"/>
                        <w:spacing w:line="240" w:lineRule="exact"/>
                      </w:pPr>
                      <w:r>
                        <w:t>Challenges</w:t>
                      </w:r>
                    </w:p>
                  </w:txbxContent>
                </v:textbox>
                <w10:wrap type="topAndBottom" anchorx="margin"/>
              </v:shape>
            </w:pict>
          </mc:Fallback>
        </mc:AlternateContent>
      </w:r>
      <w:r w:rsidR="00240B90" w:rsidRPr="002F5333">
        <w:rPr>
          <w:rFonts w:ascii="David" w:eastAsia="David" w:hAnsi="David" w:cs="David"/>
          <w:sz w:val="24"/>
          <w:szCs w:val="24"/>
        </w:rPr>
        <w:t>Please provide further comments to explain your rating (not a mandatory question)</w:t>
      </w:r>
      <w:r w:rsidR="002F5333" w:rsidRPr="002F5333">
        <w:rPr>
          <w:rFonts w:ascii="Times New Roman" w:hAnsi="Times New Roman" w:cs="Times New Roman"/>
          <w:b/>
          <w:bCs/>
          <w:color w:val="auto"/>
          <w:sz w:val="24"/>
          <w:szCs w:val="24"/>
        </w:rPr>
        <w:t xml:space="preserve"> </w:t>
      </w:r>
    </w:p>
    <w:p w14:paraId="0E18144F" w14:textId="77777777" w:rsidR="002F5333" w:rsidRDefault="002F5333" w:rsidP="002F5333">
      <w:pPr>
        <w:pStyle w:val="HTMLPreformatted"/>
        <w:jc w:val="both"/>
        <w:rPr>
          <w:rFonts w:ascii="Times New Roman" w:hAnsi="Times New Roman" w:cs="Times New Roman"/>
          <w:b/>
          <w:bCs/>
          <w:color w:val="auto"/>
          <w:sz w:val="24"/>
          <w:szCs w:val="24"/>
        </w:rPr>
      </w:pPr>
    </w:p>
    <w:p w14:paraId="590BDE34" w14:textId="77777777" w:rsidR="002F5333" w:rsidRDefault="002F5333" w:rsidP="002F5333">
      <w:pPr>
        <w:pStyle w:val="HTMLPreformatted"/>
        <w:jc w:val="both"/>
        <w:rPr>
          <w:rFonts w:ascii="Times New Roman" w:hAnsi="Times New Roman" w:cs="Times New Roman"/>
          <w:b/>
          <w:bCs/>
          <w:color w:val="auto"/>
          <w:sz w:val="24"/>
          <w:szCs w:val="24"/>
        </w:rPr>
      </w:pPr>
    </w:p>
    <w:p w14:paraId="453DC1E5" w14:textId="4CCFC02A" w:rsidR="002F5333" w:rsidRDefault="002F5333" w:rsidP="002F5333">
      <w:pPr>
        <w:pStyle w:val="HTMLPreformatted"/>
        <w:jc w:val="both"/>
        <w:rPr>
          <w:rFonts w:ascii="Times New Roman" w:hAnsi="Times New Roman" w:cs="Times New Roman"/>
          <w:b/>
          <w:bCs/>
          <w:color w:val="auto"/>
          <w:sz w:val="24"/>
          <w:szCs w:val="24"/>
        </w:rPr>
      </w:pPr>
      <w:r w:rsidRPr="005C37F8">
        <w:rPr>
          <w:rFonts w:ascii="Times New Roman" w:hAnsi="Times New Roman" w:cs="Times New Roman"/>
          <w:b/>
          <w:bCs/>
          <w:color w:val="auto"/>
          <w:sz w:val="24"/>
          <w:szCs w:val="24"/>
        </w:rPr>
        <w:t>The legal strategical health framework of Lithuania includes the National Health Strategy for 2014–2025, National Public Health Development Program for 2016– 2023, action plans and programs.</w:t>
      </w:r>
    </w:p>
    <w:p w14:paraId="6D4445EE" w14:textId="77777777" w:rsidR="002F5333" w:rsidRPr="005C37F8" w:rsidRDefault="002F5333" w:rsidP="002F5333">
      <w:pPr>
        <w:pStyle w:val="HTMLPreformatted"/>
        <w:jc w:val="both"/>
        <w:rPr>
          <w:rFonts w:ascii="Times New Roman" w:hAnsi="Times New Roman" w:cs="Times New Roman"/>
          <w:b/>
          <w:bCs/>
          <w:color w:val="auto"/>
          <w:sz w:val="24"/>
          <w:szCs w:val="24"/>
        </w:rPr>
      </w:pPr>
    </w:p>
    <w:p w14:paraId="6F3BB032" w14:textId="77777777" w:rsidR="002F5333" w:rsidRDefault="002F5333" w:rsidP="002F5333">
      <w:pPr>
        <w:pStyle w:val="HTMLPreformatted"/>
        <w:jc w:val="both"/>
        <w:rPr>
          <w:rFonts w:ascii="Times New Roman" w:hAnsi="Times New Roman" w:cs="Times New Roman"/>
          <w:b/>
          <w:bCs/>
          <w:color w:val="auto"/>
          <w:sz w:val="24"/>
          <w:szCs w:val="24"/>
        </w:rPr>
      </w:pPr>
      <w:r w:rsidRPr="005C37F8">
        <w:rPr>
          <w:rFonts w:ascii="Times New Roman" w:hAnsi="Times New Roman" w:cs="Times New Roman"/>
          <w:b/>
          <w:bCs/>
          <w:color w:val="auto"/>
          <w:sz w:val="24"/>
          <w:szCs w:val="24"/>
        </w:rPr>
        <w:t>An external evaluation has been carried out “JOINT EXTERNAL EVALUATION OF IHR CORE CAPACITIES OF THE REPUBLIC OF LITHUANIA” Mission report: 19–23 November 2018.</w:t>
      </w:r>
    </w:p>
    <w:p w14:paraId="5FE36E5D" w14:textId="77777777" w:rsidR="002F5333" w:rsidRPr="005C37F8" w:rsidRDefault="002F5333" w:rsidP="002F5333">
      <w:pPr>
        <w:pStyle w:val="HTMLPreformatted"/>
        <w:jc w:val="both"/>
        <w:rPr>
          <w:rFonts w:ascii="Times New Roman" w:hAnsi="Times New Roman" w:cs="Times New Roman"/>
          <w:b/>
          <w:bCs/>
          <w:color w:val="auto"/>
          <w:sz w:val="24"/>
          <w:szCs w:val="24"/>
        </w:rPr>
      </w:pPr>
    </w:p>
    <w:p w14:paraId="330DDDE5" w14:textId="77777777" w:rsidR="002F5333" w:rsidRPr="005C37F8" w:rsidRDefault="002F5333" w:rsidP="002F5333">
      <w:pPr>
        <w:pStyle w:val="HTMLPreformatted"/>
        <w:jc w:val="both"/>
        <w:rPr>
          <w:rFonts w:ascii="Times New Roman" w:hAnsi="Times New Roman" w:cs="Times New Roman"/>
          <w:b/>
          <w:bCs/>
          <w:color w:val="auto"/>
          <w:sz w:val="24"/>
          <w:szCs w:val="24"/>
        </w:rPr>
      </w:pPr>
      <w:r w:rsidRPr="005C37F8">
        <w:rPr>
          <w:rFonts w:ascii="Times New Roman" w:hAnsi="Times New Roman" w:cs="Times New Roman"/>
          <w:b/>
          <w:bCs/>
          <w:color w:val="auto"/>
          <w:sz w:val="24"/>
          <w:szCs w:val="24"/>
        </w:rPr>
        <w:t>An IHR questionnaire is provided each year “STATE PARTY SELF-ASSESSMENT ANNUAL REPORTING TOOL”.</w:t>
      </w:r>
    </w:p>
    <w:p w14:paraId="36067A8D" w14:textId="77777777" w:rsidR="002F5333" w:rsidRPr="00FF2F78" w:rsidRDefault="002F5333" w:rsidP="002F5333">
      <w:pPr>
        <w:pStyle w:val="Bodytext20"/>
        <w:spacing w:after="283" w:line="240" w:lineRule="exact"/>
        <w:ind w:firstLine="0"/>
        <w:jc w:val="both"/>
        <w:rPr>
          <w:color w:val="auto"/>
        </w:rPr>
      </w:pPr>
    </w:p>
    <w:p w14:paraId="5F7C157F" w14:textId="31983D54" w:rsidR="004224D9" w:rsidRDefault="004224D9">
      <w:pPr>
        <w:pStyle w:val="Bodytext50"/>
        <w:shd w:val="clear" w:color="auto" w:fill="auto"/>
        <w:spacing w:before="0" w:after="0" w:line="240" w:lineRule="exact"/>
        <w:jc w:val="left"/>
      </w:pPr>
    </w:p>
    <w:sectPr w:rsidR="004224D9" w:rsidSect="003520C0">
      <w:pgSz w:w="11900" w:h="16840"/>
      <w:pgMar w:top="1473" w:right="701" w:bottom="1466" w:left="1365"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557B4E" w14:textId="77777777" w:rsidR="00AD5CF8" w:rsidRDefault="00AD5CF8">
      <w:r>
        <w:separator/>
      </w:r>
    </w:p>
  </w:endnote>
  <w:endnote w:type="continuationSeparator" w:id="0">
    <w:p w14:paraId="429C8B8B" w14:textId="77777777" w:rsidR="00AD5CF8" w:rsidRDefault="00AD5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20002A87" w:usb1="00000000" w:usb2="00000000" w:usb3="00000000" w:csb0="000001FF" w:csb1="00000000"/>
  </w:font>
  <w:font w:name="Times New Roman">
    <w:panose1 w:val="02020603050405020304"/>
    <w:charset w:val="BA"/>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vid">
    <w:altName w:val="David"/>
    <w:panose1 w:val="020E0502060401010101"/>
    <w:charset w:val="B1"/>
    <w:family w:val="swiss"/>
    <w:pitch w:val="variable"/>
    <w:sig w:usb0="00000801" w:usb1="00000000" w:usb2="00000000" w:usb3="00000000" w:csb0="00000020" w:csb1="00000000"/>
  </w:font>
  <w:font w:name="Consolas">
    <w:panose1 w:val="020B0609020204030204"/>
    <w:charset w:val="BA"/>
    <w:family w:val="modern"/>
    <w:pitch w:val="fixed"/>
    <w:sig w:usb0="E10002FF" w:usb1="4000FCFF" w:usb2="00000009" w:usb3="00000000" w:csb0="0000019F" w:csb1="00000000"/>
  </w:font>
  <w:font w:name="Roboto-Light">
    <w:altName w:val="MS Mincho"/>
    <w:panose1 w:val="00000000000000000000"/>
    <w:charset w:val="80"/>
    <w:family w:val="auto"/>
    <w:notTrueType/>
    <w:pitch w:val="default"/>
    <w:sig w:usb0="00000003" w:usb1="08070000" w:usb2="00000010" w:usb3="00000000" w:csb0="00020001" w:csb1="00000000"/>
  </w:font>
  <w:font w:name="Roboto-Regular">
    <w:altName w:val="Arial"/>
    <w:panose1 w:val="00000000000000000000"/>
    <w:charset w:val="00"/>
    <w:family w:val="swiss"/>
    <w:notTrueType/>
    <w:pitch w:val="default"/>
    <w:sig w:usb0="00000001" w:usb1="00000000" w:usb2="00000000" w:usb3="00000000" w:csb0="00000009" w:csb1="00000000"/>
  </w:font>
  <w:font w:name="Roboto-Medium">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BF1D4F" w14:textId="77777777" w:rsidR="00AD5CF8" w:rsidRDefault="00AD5CF8"/>
  </w:footnote>
  <w:footnote w:type="continuationSeparator" w:id="0">
    <w:p w14:paraId="29CC9C91" w14:textId="77777777" w:rsidR="00AD5CF8" w:rsidRDefault="00AD5CF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9283D"/>
    <w:multiLevelType w:val="multilevel"/>
    <w:tmpl w:val="E772C48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B84B3D"/>
    <w:multiLevelType w:val="multilevel"/>
    <w:tmpl w:val="47C0E60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3A1070A"/>
    <w:multiLevelType w:val="multilevel"/>
    <w:tmpl w:val="7550E5B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3B8036D"/>
    <w:multiLevelType w:val="hybridMultilevel"/>
    <w:tmpl w:val="550C47CA"/>
    <w:lvl w:ilvl="0" w:tplc="514661EE">
      <w:numFmt w:val="bullet"/>
      <w:lvlText w:val="-"/>
      <w:lvlJc w:val="left"/>
      <w:pPr>
        <w:ind w:left="720" w:hanging="360"/>
      </w:pPr>
      <w:rPr>
        <w:rFonts w:ascii="Arial Unicode MS" w:eastAsia="Arial Unicode MS" w:hAnsi="Arial Unicode MS" w:cs="Arial Unicode MS" w:hint="eastAsi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24934832"/>
    <w:multiLevelType w:val="multilevel"/>
    <w:tmpl w:val="EC7ACAC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B7D1373"/>
    <w:multiLevelType w:val="multilevel"/>
    <w:tmpl w:val="B62428E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0F260AF"/>
    <w:multiLevelType w:val="multilevel"/>
    <w:tmpl w:val="D960F25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22E4259"/>
    <w:multiLevelType w:val="multilevel"/>
    <w:tmpl w:val="0EE831C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3492D83"/>
    <w:multiLevelType w:val="multilevel"/>
    <w:tmpl w:val="529E105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61760F2"/>
    <w:multiLevelType w:val="multilevel"/>
    <w:tmpl w:val="CF66282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7C375ED"/>
    <w:multiLevelType w:val="multilevel"/>
    <w:tmpl w:val="98A46B7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EFD3933"/>
    <w:multiLevelType w:val="multilevel"/>
    <w:tmpl w:val="41084B6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5DE2A15"/>
    <w:multiLevelType w:val="multilevel"/>
    <w:tmpl w:val="6B086ADE"/>
    <w:lvl w:ilvl="0">
      <w:start w:val="1"/>
      <w:numFmt w:val="decimal"/>
      <w:lvlText w:val="%1."/>
      <w:lvlJc w:val="left"/>
      <w:rPr>
        <w:rFonts w:ascii="Calibri" w:eastAsia="Calibri" w:hAnsi="Calibri" w:cs="Calibri"/>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6A56F7B"/>
    <w:multiLevelType w:val="multilevel"/>
    <w:tmpl w:val="41A0154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9A74122"/>
    <w:multiLevelType w:val="multilevel"/>
    <w:tmpl w:val="DF56A49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F8B52F8"/>
    <w:multiLevelType w:val="multilevel"/>
    <w:tmpl w:val="55BEF40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CD070BB"/>
    <w:multiLevelType w:val="multilevel"/>
    <w:tmpl w:val="076C2DF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FBC01DF"/>
    <w:multiLevelType w:val="multilevel"/>
    <w:tmpl w:val="EAF41E0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05D2A92"/>
    <w:multiLevelType w:val="multilevel"/>
    <w:tmpl w:val="E0ACD09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13F6989"/>
    <w:multiLevelType w:val="multilevel"/>
    <w:tmpl w:val="D9F62C5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83D3F9F"/>
    <w:multiLevelType w:val="multilevel"/>
    <w:tmpl w:val="E10AB67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C442EAC"/>
    <w:multiLevelType w:val="multilevel"/>
    <w:tmpl w:val="1640D4F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6091949"/>
    <w:multiLevelType w:val="multilevel"/>
    <w:tmpl w:val="7CD4495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656250A"/>
    <w:multiLevelType w:val="multilevel"/>
    <w:tmpl w:val="6AD8486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8233540"/>
    <w:multiLevelType w:val="multilevel"/>
    <w:tmpl w:val="1332E36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9087DC7"/>
    <w:multiLevelType w:val="multilevel"/>
    <w:tmpl w:val="26D8721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9F0307E"/>
    <w:multiLevelType w:val="multilevel"/>
    <w:tmpl w:val="FD9A8E9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DD36D01"/>
    <w:multiLevelType w:val="multilevel"/>
    <w:tmpl w:val="3A8A489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E1B1766"/>
    <w:multiLevelType w:val="multilevel"/>
    <w:tmpl w:val="CE6A55C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7"/>
  </w:num>
  <w:num w:numId="3">
    <w:abstractNumId w:val="2"/>
  </w:num>
  <w:num w:numId="4">
    <w:abstractNumId w:val="18"/>
  </w:num>
  <w:num w:numId="5">
    <w:abstractNumId w:val="25"/>
  </w:num>
  <w:num w:numId="6">
    <w:abstractNumId w:val="13"/>
  </w:num>
  <w:num w:numId="7">
    <w:abstractNumId w:val="21"/>
  </w:num>
  <w:num w:numId="8">
    <w:abstractNumId w:val="4"/>
  </w:num>
  <w:num w:numId="9">
    <w:abstractNumId w:val="26"/>
  </w:num>
  <w:num w:numId="10">
    <w:abstractNumId w:val="27"/>
  </w:num>
  <w:num w:numId="11">
    <w:abstractNumId w:val="8"/>
  </w:num>
  <w:num w:numId="12">
    <w:abstractNumId w:val="16"/>
  </w:num>
  <w:num w:numId="13">
    <w:abstractNumId w:val="22"/>
  </w:num>
  <w:num w:numId="14">
    <w:abstractNumId w:val="17"/>
  </w:num>
  <w:num w:numId="15">
    <w:abstractNumId w:val="24"/>
  </w:num>
  <w:num w:numId="16">
    <w:abstractNumId w:val="20"/>
  </w:num>
  <w:num w:numId="17">
    <w:abstractNumId w:val="10"/>
  </w:num>
  <w:num w:numId="18">
    <w:abstractNumId w:val="0"/>
  </w:num>
  <w:num w:numId="19">
    <w:abstractNumId w:val="11"/>
  </w:num>
  <w:num w:numId="20">
    <w:abstractNumId w:val="19"/>
  </w:num>
  <w:num w:numId="21">
    <w:abstractNumId w:val="5"/>
  </w:num>
  <w:num w:numId="22">
    <w:abstractNumId w:val="23"/>
  </w:num>
  <w:num w:numId="23">
    <w:abstractNumId w:val="15"/>
  </w:num>
  <w:num w:numId="24">
    <w:abstractNumId w:val="14"/>
  </w:num>
  <w:num w:numId="25">
    <w:abstractNumId w:val="28"/>
  </w:num>
  <w:num w:numId="26">
    <w:abstractNumId w:val="1"/>
  </w:num>
  <w:num w:numId="27">
    <w:abstractNumId w:val="9"/>
  </w:num>
  <w:num w:numId="28">
    <w:abstractNumId w:val="6"/>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4D9"/>
    <w:rsid w:val="0002619D"/>
    <w:rsid w:val="0008294A"/>
    <w:rsid w:val="000D22FE"/>
    <w:rsid w:val="001117C2"/>
    <w:rsid w:val="001200E2"/>
    <w:rsid w:val="00162A6E"/>
    <w:rsid w:val="001A6DEC"/>
    <w:rsid w:val="0020390A"/>
    <w:rsid w:val="00240B90"/>
    <w:rsid w:val="00280E36"/>
    <w:rsid w:val="0029735E"/>
    <w:rsid w:val="002E0D05"/>
    <w:rsid w:val="002E4DEB"/>
    <w:rsid w:val="002F5333"/>
    <w:rsid w:val="00325955"/>
    <w:rsid w:val="00337B7F"/>
    <w:rsid w:val="003409E4"/>
    <w:rsid w:val="00343E1D"/>
    <w:rsid w:val="00344D1E"/>
    <w:rsid w:val="003520C0"/>
    <w:rsid w:val="003623FD"/>
    <w:rsid w:val="003779D9"/>
    <w:rsid w:val="003B2F62"/>
    <w:rsid w:val="003E79B2"/>
    <w:rsid w:val="004038F8"/>
    <w:rsid w:val="004224D9"/>
    <w:rsid w:val="00460D84"/>
    <w:rsid w:val="004D1FFF"/>
    <w:rsid w:val="00585625"/>
    <w:rsid w:val="005C37F8"/>
    <w:rsid w:val="005D3B84"/>
    <w:rsid w:val="006052AD"/>
    <w:rsid w:val="006333BC"/>
    <w:rsid w:val="006363DE"/>
    <w:rsid w:val="00656B8B"/>
    <w:rsid w:val="00660227"/>
    <w:rsid w:val="0066548B"/>
    <w:rsid w:val="00682E14"/>
    <w:rsid w:val="00697786"/>
    <w:rsid w:val="006A0A9B"/>
    <w:rsid w:val="006D246B"/>
    <w:rsid w:val="00711FFD"/>
    <w:rsid w:val="0074532F"/>
    <w:rsid w:val="007C096E"/>
    <w:rsid w:val="007C1E7E"/>
    <w:rsid w:val="007E69CE"/>
    <w:rsid w:val="008160F2"/>
    <w:rsid w:val="008355D5"/>
    <w:rsid w:val="00844422"/>
    <w:rsid w:val="00857BA7"/>
    <w:rsid w:val="008B7BF9"/>
    <w:rsid w:val="008D093F"/>
    <w:rsid w:val="008D7DF3"/>
    <w:rsid w:val="008E40FC"/>
    <w:rsid w:val="008F31F5"/>
    <w:rsid w:val="00914B63"/>
    <w:rsid w:val="00952D05"/>
    <w:rsid w:val="0095745E"/>
    <w:rsid w:val="00980286"/>
    <w:rsid w:val="009B6924"/>
    <w:rsid w:val="00A34316"/>
    <w:rsid w:val="00A44CDF"/>
    <w:rsid w:val="00A545DA"/>
    <w:rsid w:val="00A95627"/>
    <w:rsid w:val="00AC670E"/>
    <w:rsid w:val="00AD5CF8"/>
    <w:rsid w:val="00AE6FBC"/>
    <w:rsid w:val="00BB6661"/>
    <w:rsid w:val="00BF5671"/>
    <w:rsid w:val="00CA6BB0"/>
    <w:rsid w:val="00CB5708"/>
    <w:rsid w:val="00CF51A2"/>
    <w:rsid w:val="00D040E4"/>
    <w:rsid w:val="00D72646"/>
    <w:rsid w:val="00DB2674"/>
    <w:rsid w:val="00DB2E59"/>
    <w:rsid w:val="00E1353F"/>
    <w:rsid w:val="00E25555"/>
    <w:rsid w:val="00E41964"/>
    <w:rsid w:val="00E54504"/>
    <w:rsid w:val="00E63513"/>
    <w:rsid w:val="00E7191A"/>
    <w:rsid w:val="00EE682A"/>
    <w:rsid w:val="00F0087B"/>
    <w:rsid w:val="00F0533E"/>
    <w:rsid w:val="00F062FE"/>
    <w:rsid w:val="00F303D4"/>
    <w:rsid w:val="00F84F3D"/>
    <w:rsid w:val="00FB215B"/>
    <w:rsid w:val="00FC109D"/>
    <w:rsid w:val="00FC402B"/>
    <w:rsid w:val="00FC53FB"/>
    <w:rsid w:val="00FF2F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E3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6Exact">
    <w:name w:val="Body text (6) Exact"/>
    <w:basedOn w:val="DefaultParagraphFont"/>
    <w:link w:val="Bodytext6"/>
    <w:rPr>
      <w:rFonts w:ascii="Calibri" w:eastAsia="Calibri" w:hAnsi="Calibri" w:cs="Calibri"/>
      <w:b w:val="0"/>
      <w:bCs w:val="0"/>
      <w:i/>
      <w:iCs/>
      <w:smallCaps w:val="0"/>
      <w:strike w:val="0"/>
      <w:u w:val="none"/>
    </w:rPr>
  </w:style>
  <w:style w:type="character" w:customStyle="1" w:styleId="Bodytext3">
    <w:name w:val="Body text (3)_"/>
    <w:basedOn w:val="DefaultParagraphFont"/>
    <w:link w:val="Bodytext30"/>
    <w:rPr>
      <w:rFonts w:ascii="Calibri" w:eastAsia="Calibri" w:hAnsi="Calibri" w:cs="Calibri"/>
      <w:b/>
      <w:bCs/>
      <w:i w:val="0"/>
      <w:iCs w:val="0"/>
      <w:smallCaps w:val="0"/>
      <w:strike w:val="0"/>
      <w:sz w:val="32"/>
      <w:szCs w:val="32"/>
      <w:u w:val="none"/>
    </w:rPr>
  </w:style>
  <w:style w:type="character" w:customStyle="1" w:styleId="Heading22">
    <w:name w:val="Heading #2 (2)_"/>
    <w:basedOn w:val="DefaultParagraphFont"/>
    <w:link w:val="Heading220"/>
    <w:rPr>
      <w:rFonts w:ascii="Calibri" w:eastAsia="Calibri" w:hAnsi="Calibri" w:cs="Calibri"/>
      <w:b w:val="0"/>
      <w:bCs w:val="0"/>
      <w:i w:val="0"/>
      <w:iCs w:val="0"/>
      <w:smallCaps w:val="0"/>
      <w:strike w:val="0"/>
      <w:sz w:val="32"/>
      <w:szCs w:val="32"/>
      <w:u w:val="none"/>
    </w:rPr>
  </w:style>
  <w:style w:type="character" w:customStyle="1" w:styleId="Bodytext4">
    <w:name w:val="Body text (4)_"/>
    <w:basedOn w:val="DefaultParagraphFont"/>
    <w:link w:val="Bodytext40"/>
    <w:rPr>
      <w:rFonts w:ascii="Calibri" w:eastAsia="Calibri" w:hAnsi="Calibri" w:cs="Calibri"/>
      <w:b/>
      <w:bCs/>
      <w:i w:val="0"/>
      <w:iCs w:val="0"/>
      <w:smallCaps w:val="0"/>
      <w:strike w:val="0"/>
      <w:sz w:val="24"/>
      <w:szCs w:val="24"/>
      <w:u w:val="none"/>
    </w:rPr>
  </w:style>
  <w:style w:type="character" w:customStyle="1" w:styleId="Heading3">
    <w:name w:val="Heading #3_"/>
    <w:basedOn w:val="DefaultParagraphFont"/>
    <w:link w:val="Heading30"/>
    <w:rPr>
      <w:rFonts w:ascii="Calibri" w:eastAsia="Calibri" w:hAnsi="Calibri" w:cs="Calibri"/>
      <w:b/>
      <w:bCs/>
      <w:i w:val="0"/>
      <w:iCs w:val="0"/>
      <w:smallCaps w:val="0"/>
      <w:strike w:val="0"/>
      <w:sz w:val="24"/>
      <w:szCs w:val="24"/>
      <w:u w:val="none"/>
    </w:rPr>
  </w:style>
  <w:style w:type="character" w:customStyle="1" w:styleId="Heading2">
    <w:name w:val="Heading #2_"/>
    <w:basedOn w:val="DefaultParagraphFont"/>
    <w:link w:val="Heading20"/>
    <w:rPr>
      <w:rFonts w:ascii="David" w:eastAsia="David" w:hAnsi="David" w:cs="David"/>
      <w:b w:val="0"/>
      <w:bCs w:val="0"/>
      <w:i w:val="0"/>
      <w:iCs w:val="0"/>
      <w:smallCaps w:val="0"/>
      <w:strike w:val="0"/>
      <w:sz w:val="34"/>
      <w:szCs w:val="34"/>
      <w:u w:val="none"/>
    </w:rPr>
  </w:style>
  <w:style w:type="character" w:customStyle="1" w:styleId="Heading21">
    <w:name w:val="Heading #2"/>
    <w:basedOn w:val="Heading2"/>
    <w:rPr>
      <w:rFonts w:ascii="David" w:eastAsia="David" w:hAnsi="David" w:cs="David"/>
      <w:b w:val="0"/>
      <w:bCs w:val="0"/>
      <w:i w:val="0"/>
      <w:iCs w:val="0"/>
      <w:smallCaps w:val="0"/>
      <w:strike w:val="0"/>
      <w:color w:val="000000"/>
      <w:spacing w:val="0"/>
      <w:w w:val="100"/>
      <w:position w:val="0"/>
      <w:sz w:val="34"/>
      <w:szCs w:val="34"/>
      <w:u w:val="none"/>
      <w:lang w:val="en-US" w:eastAsia="en-US" w:bidi="en-US"/>
    </w:rPr>
  </w:style>
  <w:style w:type="character" w:customStyle="1" w:styleId="Heading23">
    <w:name w:val="Heading #2"/>
    <w:basedOn w:val="Heading2"/>
    <w:rPr>
      <w:rFonts w:ascii="David" w:eastAsia="David" w:hAnsi="David" w:cs="David"/>
      <w:b w:val="0"/>
      <w:bCs w:val="0"/>
      <w:i w:val="0"/>
      <w:iCs w:val="0"/>
      <w:smallCaps w:val="0"/>
      <w:strike w:val="0"/>
      <w:color w:val="000000"/>
      <w:spacing w:val="0"/>
      <w:w w:val="100"/>
      <w:position w:val="0"/>
      <w:sz w:val="34"/>
      <w:szCs w:val="34"/>
      <w:u w:val="none"/>
      <w:lang w:val="en-US" w:eastAsia="en-US" w:bidi="en-US"/>
    </w:rPr>
  </w:style>
  <w:style w:type="character" w:customStyle="1" w:styleId="Bodytext2">
    <w:name w:val="Body text (2)_"/>
    <w:basedOn w:val="DefaultParagraphFont"/>
    <w:link w:val="Bodytext20"/>
    <w:rPr>
      <w:rFonts w:ascii="Calibri" w:eastAsia="Calibri" w:hAnsi="Calibri" w:cs="Calibri"/>
      <w:b w:val="0"/>
      <w:bCs w:val="0"/>
      <w:i w:val="0"/>
      <w:iCs w:val="0"/>
      <w:smallCaps w:val="0"/>
      <w:strike w:val="0"/>
      <w:sz w:val="24"/>
      <w:szCs w:val="24"/>
      <w:u w:val="none"/>
    </w:rPr>
  </w:style>
  <w:style w:type="character" w:customStyle="1" w:styleId="Bodytext21">
    <w:name w:val="Body text (2)"/>
    <w:basedOn w:val="Bodytext2"/>
    <w:rPr>
      <w:rFonts w:ascii="Calibri" w:eastAsia="Calibri" w:hAnsi="Calibri" w:cs="Calibri"/>
      <w:b w:val="0"/>
      <w:bCs w:val="0"/>
      <w:i w:val="0"/>
      <w:iCs w:val="0"/>
      <w:smallCaps w:val="0"/>
      <w:strike w:val="0"/>
      <w:color w:val="000000"/>
      <w:spacing w:val="0"/>
      <w:w w:val="100"/>
      <w:position w:val="0"/>
      <w:sz w:val="24"/>
      <w:szCs w:val="24"/>
      <w:u w:val="single"/>
      <w:lang w:val="en-US" w:eastAsia="en-US" w:bidi="en-US"/>
    </w:rPr>
  </w:style>
  <w:style w:type="character" w:customStyle="1" w:styleId="Bodytext5">
    <w:name w:val="Body text (5)_"/>
    <w:basedOn w:val="DefaultParagraphFont"/>
    <w:link w:val="Bodytext50"/>
    <w:rPr>
      <w:rFonts w:ascii="David" w:eastAsia="David" w:hAnsi="David" w:cs="David"/>
      <w:b w:val="0"/>
      <w:bCs w:val="0"/>
      <w:i w:val="0"/>
      <w:iCs w:val="0"/>
      <w:smallCaps w:val="0"/>
      <w:strike w:val="0"/>
      <w:u w:val="none"/>
    </w:rPr>
  </w:style>
  <w:style w:type="character" w:customStyle="1" w:styleId="Heading1">
    <w:name w:val="Heading #1_"/>
    <w:basedOn w:val="DefaultParagraphFont"/>
    <w:link w:val="Heading10"/>
    <w:rPr>
      <w:rFonts w:ascii="David" w:eastAsia="David" w:hAnsi="David" w:cs="David"/>
      <w:b w:val="0"/>
      <w:bCs w:val="0"/>
      <w:i w:val="0"/>
      <w:iCs w:val="0"/>
      <w:smallCaps w:val="0"/>
      <w:strike w:val="0"/>
      <w:sz w:val="40"/>
      <w:szCs w:val="40"/>
      <w:u w:val="none"/>
    </w:rPr>
  </w:style>
  <w:style w:type="character" w:customStyle="1" w:styleId="Heading11">
    <w:name w:val="Heading #1"/>
    <w:basedOn w:val="Heading1"/>
    <w:rPr>
      <w:rFonts w:ascii="David" w:eastAsia="David" w:hAnsi="David" w:cs="David"/>
      <w:b w:val="0"/>
      <w:bCs w:val="0"/>
      <w:i w:val="0"/>
      <w:iCs w:val="0"/>
      <w:smallCaps w:val="0"/>
      <w:strike w:val="0"/>
      <w:color w:val="000000"/>
      <w:spacing w:val="0"/>
      <w:w w:val="100"/>
      <w:position w:val="0"/>
      <w:sz w:val="40"/>
      <w:szCs w:val="40"/>
      <w:u w:val="none"/>
      <w:lang w:val="en-US" w:eastAsia="en-US" w:bidi="en-US"/>
    </w:rPr>
  </w:style>
  <w:style w:type="paragraph" w:customStyle="1" w:styleId="Bodytext6">
    <w:name w:val="Body text (6)"/>
    <w:basedOn w:val="Normal"/>
    <w:link w:val="Bodytext6Exact"/>
    <w:pPr>
      <w:shd w:val="clear" w:color="auto" w:fill="FFFFFF"/>
      <w:spacing w:line="586" w:lineRule="exact"/>
      <w:jc w:val="both"/>
    </w:pPr>
    <w:rPr>
      <w:rFonts w:ascii="Calibri" w:eastAsia="Calibri" w:hAnsi="Calibri" w:cs="Calibri"/>
      <w:i/>
      <w:iCs/>
    </w:rPr>
  </w:style>
  <w:style w:type="paragraph" w:customStyle="1" w:styleId="Bodytext30">
    <w:name w:val="Body text (3)"/>
    <w:basedOn w:val="Normal"/>
    <w:link w:val="Bodytext3"/>
    <w:pPr>
      <w:shd w:val="clear" w:color="auto" w:fill="FFFFFF"/>
      <w:spacing w:after="120" w:line="0" w:lineRule="atLeast"/>
    </w:pPr>
    <w:rPr>
      <w:rFonts w:ascii="Calibri" w:eastAsia="Calibri" w:hAnsi="Calibri" w:cs="Calibri"/>
      <w:b/>
      <w:bCs/>
      <w:sz w:val="32"/>
      <w:szCs w:val="32"/>
    </w:rPr>
  </w:style>
  <w:style w:type="paragraph" w:customStyle="1" w:styleId="Heading220">
    <w:name w:val="Heading #2 (2)"/>
    <w:basedOn w:val="Normal"/>
    <w:link w:val="Heading22"/>
    <w:pPr>
      <w:shd w:val="clear" w:color="auto" w:fill="FFFFFF"/>
      <w:spacing w:before="120" w:after="900" w:line="0" w:lineRule="atLeast"/>
      <w:outlineLvl w:val="1"/>
    </w:pPr>
    <w:rPr>
      <w:rFonts w:ascii="Calibri" w:eastAsia="Calibri" w:hAnsi="Calibri" w:cs="Calibri"/>
      <w:sz w:val="32"/>
      <w:szCs w:val="32"/>
    </w:rPr>
  </w:style>
  <w:style w:type="paragraph" w:customStyle="1" w:styleId="Bodytext40">
    <w:name w:val="Body text (4)"/>
    <w:basedOn w:val="Normal"/>
    <w:link w:val="Bodytext4"/>
    <w:pPr>
      <w:shd w:val="clear" w:color="auto" w:fill="FFFFFF"/>
      <w:spacing w:before="900" w:after="240" w:line="293" w:lineRule="exact"/>
    </w:pPr>
    <w:rPr>
      <w:rFonts w:ascii="Calibri" w:eastAsia="Calibri" w:hAnsi="Calibri" w:cs="Calibri"/>
      <w:b/>
      <w:bCs/>
    </w:rPr>
  </w:style>
  <w:style w:type="paragraph" w:customStyle="1" w:styleId="Heading30">
    <w:name w:val="Heading #3"/>
    <w:basedOn w:val="Normal"/>
    <w:link w:val="Heading3"/>
    <w:pPr>
      <w:shd w:val="clear" w:color="auto" w:fill="FFFFFF"/>
      <w:spacing w:before="240" w:after="240" w:line="298" w:lineRule="exact"/>
      <w:outlineLvl w:val="2"/>
    </w:pPr>
    <w:rPr>
      <w:rFonts w:ascii="Calibri" w:eastAsia="Calibri" w:hAnsi="Calibri" w:cs="Calibri"/>
      <w:b/>
      <w:bCs/>
    </w:rPr>
  </w:style>
  <w:style w:type="paragraph" w:customStyle="1" w:styleId="Heading20">
    <w:name w:val="Heading #2"/>
    <w:basedOn w:val="Normal"/>
    <w:link w:val="Heading2"/>
    <w:pPr>
      <w:shd w:val="clear" w:color="auto" w:fill="FFFFFF"/>
      <w:spacing w:before="1140" w:after="540" w:line="379" w:lineRule="exact"/>
      <w:outlineLvl w:val="1"/>
    </w:pPr>
    <w:rPr>
      <w:rFonts w:ascii="David" w:eastAsia="David" w:hAnsi="David" w:cs="David"/>
      <w:sz w:val="34"/>
      <w:szCs w:val="34"/>
    </w:rPr>
  </w:style>
  <w:style w:type="paragraph" w:customStyle="1" w:styleId="Bodytext20">
    <w:name w:val="Body text (2)"/>
    <w:basedOn w:val="Normal"/>
    <w:link w:val="Bodytext2"/>
    <w:pPr>
      <w:shd w:val="clear" w:color="auto" w:fill="FFFFFF"/>
      <w:spacing w:line="293" w:lineRule="exact"/>
      <w:ind w:hanging="360"/>
    </w:pPr>
    <w:rPr>
      <w:rFonts w:ascii="Calibri" w:eastAsia="Calibri" w:hAnsi="Calibri" w:cs="Calibri"/>
    </w:rPr>
  </w:style>
  <w:style w:type="paragraph" w:customStyle="1" w:styleId="Bodytext50">
    <w:name w:val="Body text (5)"/>
    <w:basedOn w:val="Normal"/>
    <w:link w:val="Bodytext5"/>
    <w:pPr>
      <w:shd w:val="clear" w:color="auto" w:fill="FFFFFF"/>
      <w:spacing w:before="240" w:after="540" w:line="0" w:lineRule="atLeast"/>
      <w:jc w:val="both"/>
    </w:pPr>
    <w:rPr>
      <w:rFonts w:ascii="David" w:eastAsia="David" w:hAnsi="David" w:cs="David"/>
    </w:rPr>
  </w:style>
  <w:style w:type="paragraph" w:customStyle="1" w:styleId="Heading10">
    <w:name w:val="Heading #1"/>
    <w:basedOn w:val="Normal"/>
    <w:link w:val="Heading1"/>
    <w:pPr>
      <w:shd w:val="clear" w:color="auto" w:fill="FFFFFF"/>
      <w:spacing w:before="1380" w:after="60" w:line="446" w:lineRule="exact"/>
      <w:outlineLvl w:val="0"/>
    </w:pPr>
    <w:rPr>
      <w:rFonts w:ascii="David" w:eastAsia="David" w:hAnsi="David" w:cs="David"/>
      <w:sz w:val="40"/>
      <w:szCs w:val="40"/>
    </w:rPr>
  </w:style>
  <w:style w:type="paragraph" w:styleId="ListParagraph">
    <w:name w:val="List Paragraph"/>
    <w:basedOn w:val="Normal"/>
    <w:uiPriority w:val="34"/>
    <w:qFormat/>
    <w:rsid w:val="00FC53FB"/>
    <w:pPr>
      <w:ind w:left="720"/>
      <w:contextualSpacing/>
    </w:pPr>
  </w:style>
  <w:style w:type="paragraph" w:styleId="HTMLPreformatted">
    <w:name w:val="HTML Preformatted"/>
    <w:basedOn w:val="Normal"/>
    <w:link w:val="HTMLPreformattedChar"/>
    <w:uiPriority w:val="99"/>
    <w:unhideWhenUsed/>
    <w:rsid w:val="007E69CE"/>
    <w:rPr>
      <w:rFonts w:ascii="Consolas" w:hAnsi="Consolas"/>
      <w:sz w:val="20"/>
      <w:szCs w:val="20"/>
    </w:rPr>
  </w:style>
  <w:style w:type="character" w:customStyle="1" w:styleId="HTMLPreformattedChar">
    <w:name w:val="HTML Preformatted Char"/>
    <w:basedOn w:val="DefaultParagraphFont"/>
    <w:link w:val="HTMLPreformatted"/>
    <w:uiPriority w:val="99"/>
    <w:rsid w:val="007E69CE"/>
    <w:rPr>
      <w:rFonts w:ascii="Consolas" w:hAnsi="Consolas"/>
      <w:color w:val="000000"/>
      <w:sz w:val="20"/>
      <w:szCs w:val="20"/>
    </w:rPr>
  </w:style>
  <w:style w:type="paragraph" w:styleId="Header">
    <w:name w:val="header"/>
    <w:basedOn w:val="Normal"/>
    <w:link w:val="HeaderChar"/>
    <w:uiPriority w:val="99"/>
    <w:unhideWhenUsed/>
    <w:rsid w:val="003520C0"/>
    <w:pPr>
      <w:tabs>
        <w:tab w:val="center" w:pos="4819"/>
        <w:tab w:val="right" w:pos="9638"/>
      </w:tabs>
    </w:pPr>
  </w:style>
  <w:style w:type="character" w:customStyle="1" w:styleId="HeaderChar">
    <w:name w:val="Header Char"/>
    <w:basedOn w:val="DefaultParagraphFont"/>
    <w:link w:val="Header"/>
    <w:uiPriority w:val="99"/>
    <w:rsid w:val="003520C0"/>
    <w:rPr>
      <w:color w:val="000000"/>
    </w:rPr>
  </w:style>
  <w:style w:type="paragraph" w:styleId="Footer">
    <w:name w:val="footer"/>
    <w:basedOn w:val="Normal"/>
    <w:link w:val="FooterChar"/>
    <w:uiPriority w:val="99"/>
    <w:unhideWhenUsed/>
    <w:rsid w:val="003520C0"/>
    <w:pPr>
      <w:tabs>
        <w:tab w:val="center" w:pos="4819"/>
        <w:tab w:val="right" w:pos="9638"/>
      </w:tabs>
    </w:pPr>
  </w:style>
  <w:style w:type="character" w:customStyle="1" w:styleId="FooterChar">
    <w:name w:val="Footer Char"/>
    <w:basedOn w:val="DefaultParagraphFont"/>
    <w:link w:val="Footer"/>
    <w:uiPriority w:val="99"/>
    <w:rsid w:val="003520C0"/>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6Exact">
    <w:name w:val="Body text (6) Exact"/>
    <w:basedOn w:val="DefaultParagraphFont"/>
    <w:link w:val="Bodytext6"/>
    <w:rPr>
      <w:rFonts w:ascii="Calibri" w:eastAsia="Calibri" w:hAnsi="Calibri" w:cs="Calibri"/>
      <w:b w:val="0"/>
      <w:bCs w:val="0"/>
      <w:i/>
      <w:iCs/>
      <w:smallCaps w:val="0"/>
      <w:strike w:val="0"/>
      <w:u w:val="none"/>
    </w:rPr>
  </w:style>
  <w:style w:type="character" w:customStyle="1" w:styleId="Bodytext3">
    <w:name w:val="Body text (3)_"/>
    <w:basedOn w:val="DefaultParagraphFont"/>
    <w:link w:val="Bodytext30"/>
    <w:rPr>
      <w:rFonts w:ascii="Calibri" w:eastAsia="Calibri" w:hAnsi="Calibri" w:cs="Calibri"/>
      <w:b/>
      <w:bCs/>
      <w:i w:val="0"/>
      <w:iCs w:val="0"/>
      <w:smallCaps w:val="0"/>
      <w:strike w:val="0"/>
      <w:sz w:val="32"/>
      <w:szCs w:val="32"/>
      <w:u w:val="none"/>
    </w:rPr>
  </w:style>
  <w:style w:type="character" w:customStyle="1" w:styleId="Heading22">
    <w:name w:val="Heading #2 (2)_"/>
    <w:basedOn w:val="DefaultParagraphFont"/>
    <w:link w:val="Heading220"/>
    <w:rPr>
      <w:rFonts w:ascii="Calibri" w:eastAsia="Calibri" w:hAnsi="Calibri" w:cs="Calibri"/>
      <w:b w:val="0"/>
      <w:bCs w:val="0"/>
      <w:i w:val="0"/>
      <w:iCs w:val="0"/>
      <w:smallCaps w:val="0"/>
      <w:strike w:val="0"/>
      <w:sz w:val="32"/>
      <w:szCs w:val="32"/>
      <w:u w:val="none"/>
    </w:rPr>
  </w:style>
  <w:style w:type="character" w:customStyle="1" w:styleId="Bodytext4">
    <w:name w:val="Body text (4)_"/>
    <w:basedOn w:val="DefaultParagraphFont"/>
    <w:link w:val="Bodytext40"/>
    <w:rPr>
      <w:rFonts w:ascii="Calibri" w:eastAsia="Calibri" w:hAnsi="Calibri" w:cs="Calibri"/>
      <w:b/>
      <w:bCs/>
      <w:i w:val="0"/>
      <w:iCs w:val="0"/>
      <w:smallCaps w:val="0"/>
      <w:strike w:val="0"/>
      <w:sz w:val="24"/>
      <w:szCs w:val="24"/>
      <w:u w:val="none"/>
    </w:rPr>
  </w:style>
  <w:style w:type="character" w:customStyle="1" w:styleId="Heading3">
    <w:name w:val="Heading #3_"/>
    <w:basedOn w:val="DefaultParagraphFont"/>
    <w:link w:val="Heading30"/>
    <w:rPr>
      <w:rFonts w:ascii="Calibri" w:eastAsia="Calibri" w:hAnsi="Calibri" w:cs="Calibri"/>
      <w:b/>
      <w:bCs/>
      <w:i w:val="0"/>
      <w:iCs w:val="0"/>
      <w:smallCaps w:val="0"/>
      <w:strike w:val="0"/>
      <w:sz w:val="24"/>
      <w:szCs w:val="24"/>
      <w:u w:val="none"/>
    </w:rPr>
  </w:style>
  <w:style w:type="character" w:customStyle="1" w:styleId="Heading2">
    <w:name w:val="Heading #2_"/>
    <w:basedOn w:val="DefaultParagraphFont"/>
    <w:link w:val="Heading20"/>
    <w:rPr>
      <w:rFonts w:ascii="David" w:eastAsia="David" w:hAnsi="David" w:cs="David"/>
      <w:b w:val="0"/>
      <w:bCs w:val="0"/>
      <w:i w:val="0"/>
      <w:iCs w:val="0"/>
      <w:smallCaps w:val="0"/>
      <w:strike w:val="0"/>
      <w:sz w:val="34"/>
      <w:szCs w:val="34"/>
      <w:u w:val="none"/>
    </w:rPr>
  </w:style>
  <w:style w:type="character" w:customStyle="1" w:styleId="Heading21">
    <w:name w:val="Heading #2"/>
    <w:basedOn w:val="Heading2"/>
    <w:rPr>
      <w:rFonts w:ascii="David" w:eastAsia="David" w:hAnsi="David" w:cs="David"/>
      <w:b w:val="0"/>
      <w:bCs w:val="0"/>
      <w:i w:val="0"/>
      <w:iCs w:val="0"/>
      <w:smallCaps w:val="0"/>
      <w:strike w:val="0"/>
      <w:color w:val="000000"/>
      <w:spacing w:val="0"/>
      <w:w w:val="100"/>
      <w:position w:val="0"/>
      <w:sz w:val="34"/>
      <w:szCs w:val="34"/>
      <w:u w:val="none"/>
      <w:lang w:val="en-US" w:eastAsia="en-US" w:bidi="en-US"/>
    </w:rPr>
  </w:style>
  <w:style w:type="character" w:customStyle="1" w:styleId="Heading23">
    <w:name w:val="Heading #2"/>
    <w:basedOn w:val="Heading2"/>
    <w:rPr>
      <w:rFonts w:ascii="David" w:eastAsia="David" w:hAnsi="David" w:cs="David"/>
      <w:b w:val="0"/>
      <w:bCs w:val="0"/>
      <w:i w:val="0"/>
      <w:iCs w:val="0"/>
      <w:smallCaps w:val="0"/>
      <w:strike w:val="0"/>
      <w:color w:val="000000"/>
      <w:spacing w:val="0"/>
      <w:w w:val="100"/>
      <w:position w:val="0"/>
      <w:sz w:val="34"/>
      <w:szCs w:val="34"/>
      <w:u w:val="none"/>
      <w:lang w:val="en-US" w:eastAsia="en-US" w:bidi="en-US"/>
    </w:rPr>
  </w:style>
  <w:style w:type="character" w:customStyle="1" w:styleId="Bodytext2">
    <w:name w:val="Body text (2)_"/>
    <w:basedOn w:val="DefaultParagraphFont"/>
    <w:link w:val="Bodytext20"/>
    <w:rPr>
      <w:rFonts w:ascii="Calibri" w:eastAsia="Calibri" w:hAnsi="Calibri" w:cs="Calibri"/>
      <w:b w:val="0"/>
      <w:bCs w:val="0"/>
      <w:i w:val="0"/>
      <w:iCs w:val="0"/>
      <w:smallCaps w:val="0"/>
      <w:strike w:val="0"/>
      <w:sz w:val="24"/>
      <w:szCs w:val="24"/>
      <w:u w:val="none"/>
    </w:rPr>
  </w:style>
  <w:style w:type="character" w:customStyle="1" w:styleId="Bodytext21">
    <w:name w:val="Body text (2)"/>
    <w:basedOn w:val="Bodytext2"/>
    <w:rPr>
      <w:rFonts w:ascii="Calibri" w:eastAsia="Calibri" w:hAnsi="Calibri" w:cs="Calibri"/>
      <w:b w:val="0"/>
      <w:bCs w:val="0"/>
      <w:i w:val="0"/>
      <w:iCs w:val="0"/>
      <w:smallCaps w:val="0"/>
      <w:strike w:val="0"/>
      <w:color w:val="000000"/>
      <w:spacing w:val="0"/>
      <w:w w:val="100"/>
      <w:position w:val="0"/>
      <w:sz w:val="24"/>
      <w:szCs w:val="24"/>
      <w:u w:val="single"/>
      <w:lang w:val="en-US" w:eastAsia="en-US" w:bidi="en-US"/>
    </w:rPr>
  </w:style>
  <w:style w:type="character" w:customStyle="1" w:styleId="Bodytext5">
    <w:name w:val="Body text (5)_"/>
    <w:basedOn w:val="DefaultParagraphFont"/>
    <w:link w:val="Bodytext50"/>
    <w:rPr>
      <w:rFonts w:ascii="David" w:eastAsia="David" w:hAnsi="David" w:cs="David"/>
      <w:b w:val="0"/>
      <w:bCs w:val="0"/>
      <w:i w:val="0"/>
      <w:iCs w:val="0"/>
      <w:smallCaps w:val="0"/>
      <w:strike w:val="0"/>
      <w:u w:val="none"/>
    </w:rPr>
  </w:style>
  <w:style w:type="character" w:customStyle="1" w:styleId="Heading1">
    <w:name w:val="Heading #1_"/>
    <w:basedOn w:val="DefaultParagraphFont"/>
    <w:link w:val="Heading10"/>
    <w:rPr>
      <w:rFonts w:ascii="David" w:eastAsia="David" w:hAnsi="David" w:cs="David"/>
      <w:b w:val="0"/>
      <w:bCs w:val="0"/>
      <w:i w:val="0"/>
      <w:iCs w:val="0"/>
      <w:smallCaps w:val="0"/>
      <w:strike w:val="0"/>
      <w:sz w:val="40"/>
      <w:szCs w:val="40"/>
      <w:u w:val="none"/>
    </w:rPr>
  </w:style>
  <w:style w:type="character" w:customStyle="1" w:styleId="Heading11">
    <w:name w:val="Heading #1"/>
    <w:basedOn w:val="Heading1"/>
    <w:rPr>
      <w:rFonts w:ascii="David" w:eastAsia="David" w:hAnsi="David" w:cs="David"/>
      <w:b w:val="0"/>
      <w:bCs w:val="0"/>
      <w:i w:val="0"/>
      <w:iCs w:val="0"/>
      <w:smallCaps w:val="0"/>
      <w:strike w:val="0"/>
      <w:color w:val="000000"/>
      <w:spacing w:val="0"/>
      <w:w w:val="100"/>
      <w:position w:val="0"/>
      <w:sz w:val="40"/>
      <w:szCs w:val="40"/>
      <w:u w:val="none"/>
      <w:lang w:val="en-US" w:eastAsia="en-US" w:bidi="en-US"/>
    </w:rPr>
  </w:style>
  <w:style w:type="paragraph" w:customStyle="1" w:styleId="Bodytext6">
    <w:name w:val="Body text (6)"/>
    <w:basedOn w:val="Normal"/>
    <w:link w:val="Bodytext6Exact"/>
    <w:pPr>
      <w:shd w:val="clear" w:color="auto" w:fill="FFFFFF"/>
      <w:spacing w:line="586" w:lineRule="exact"/>
      <w:jc w:val="both"/>
    </w:pPr>
    <w:rPr>
      <w:rFonts w:ascii="Calibri" w:eastAsia="Calibri" w:hAnsi="Calibri" w:cs="Calibri"/>
      <w:i/>
      <w:iCs/>
    </w:rPr>
  </w:style>
  <w:style w:type="paragraph" w:customStyle="1" w:styleId="Bodytext30">
    <w:name w:val="Body text (3)"/>
    <w:basedOn w:val="Normal"/>
    <w:link w:val="Bodytext3"/>
    <w:pPr>
      <w:shd w:val="clear" w:color="auto" w:fill="FFFFFF"/>
      <w:spacing w:after="120" w:line="0" w:lineRule="atLeast"/>
    </w:pPr>
    <w:rPr>
      <w:rFonts w:ascii="Calibri" w:eastAsia="Calibri" w:hAnsi="Calibri" w:cs="Calibri"/>
      <w:b/>
      <w:bCs/>
      <w:sz w:val="32"/>
      <w:szCs w:val="32"/>
    </w:rPr>
  </w:style>
  <w:style w:type="paragraph" w:customStyle="1" w:styleId="Heading220">
    <w:name w:val="Heading #2 (2)"/>
    <w:basedOn w:val="Normal"/>
    <w:link w:val="Heading22"/>
    <w:pPr>
      <w:shd w:val="clear" w:color="auto" w:fill="FFFFFF"/>
      <w:spacing w:before="120" w:after="900" w:line="0" w:lineRule="atLeast"/>
      <w:outlineLvl w:val="1"/>
    </w:pPr>
    <w:rPr>
      <w:rFonts w:ascii="Calibri" w:eastAsia="Calibri" w:hAnsi="Calibri" w:cs="Calibri"/>
      <w:sz w:val="32"/>
      <w:szCs w:val="32"/>
    </w:rPr>
  </w:style>
  <w:style w:type="paragraph" w:customStyle="1" w:styleId="Bodytext40">
    <w:name w:val="Body text (4)"/>
    <w:basedOn w:val="Normal"/>
    <w:link w:val="Bodytext4"/>
    <w:pPr>
      <w:shd w:val="clear" w:color="auto" w:fill="FFFFFF"/>
      <w:spacing w:before="900" w:after="240" w:line="293" w:lineRule="exact"/>
    </w:pPr>
    <w:rPr>
      <w:rFonts w:ascii="Calibri" w:eastAsia="Calibri" w:hAnsi="Calibri" w:cs="Calibri"/>
      <w:b/>
      <w:bCs/>
    </w:rPr>
  </w:style>
  <w:style w:type="paragraph" w:customStyle="1" w:styleId="Heading30">
    <w:name w:val="Heading #3"/>
    <w:basedOn w:val="Normal"/>
    <w:link w:val="Heading3"/>
    <w:pPr>
      <w:shd w:val="clear" w:color="auto" w:fill="FFFFFF"/>
      <w:spacing w:before="240" w:after="240" w:line="298" w:lineRule="exact"/>
      <w:outlineLvl w:val="2"/>
    </w:pPr>
    <w:rPr>
      <w:rFonts w:ascii="Calibri" w:eastAsia="Calibri" w:hAnsi="Calibri" w:cs="Calibri"/>
      <w:b/>
      <w:bCs/>
    </w:rPr>
  </w:style>
  <w:style w:type="paragraph" w:customStyle="1" w:styleId="Heading20">
    <w:name w:val="Heading #2"/>
    <w:basedOn w:val="Normal"/>
    <w:link w:val="Heading2"/>
    <w:pPr>
      <w:shd w:val="clear" w:color="auto" w:fill="FFFFFF"/>
      <w:spacing w:before="1140" w:after="540" w:line="379" w:lineRule="exact"/>
      <w:outlineLvl w:val="1"/>
    </w:pPr>
    <w:rPr>
      <w:rFonts w:ascii="David" w:eastAsia="David" w:hAnsi="David" w:cs="David"/>
      <w:sz w:val="34"/>
      <w:szCs w:val="34"/>
    </w:rPr>
  </w:style>
  <w:style w:type="paragraph" w:customStyle="1" w:styleId="Bodytext20">
    <w:name w:val="Body text (2)"/>
    <w:basedOn w:val="Normal"/>
    <w:link w:val="Bodytext2"/>
    <w:pPr>
      <w:shd w:val="clear" w:color="auto" w:fill="FFFFFF"/>
      <w:spacing w:line="293" w:lineRule="exact"/>
      <w:ind w:hanging="360"/>
    </w:pPr>
    <w:rPr>
      <w:rFonts w:ascii="Calibri" w:eastAsia="Calibri" w:hAnsi="Calibri" w:cs="Calibri"/>
    </w:rPr>
  </w:style>
  <w:style w:type="paragraph" w:customStyle="1" w:styleId="Bodytext50">
    <w:name w:val="Body text (5)"/>
    <w:basedOn w:val="Normal"/>
    <w:link w:val="Bodytext5"/>
    <w:pPr>
      <w:shd w:val="clear" w:color="auto" w:fill="FFFFFF"/>
      <w:spacing w:before="240" w:after="540" w:line="0" w:lineRule="atLeast"/>
      <w:jc w:val="both"/>
    </w:pPr>
    <w:rPr>
      <w:rFonts w:ascii="David" w:eastAsia="David" w:hAnsi="David" w:cs="David"/>
    </w:rPr>
  </w:style>
  <w:style w:type="paragraph" w:customStyle="1" w:styleId="Heading10">
    <w:name w:val="Heading #1"/>
    <w:basedOn w:val="Normal"/>
    <w:link w:val="Heading1"/>
    <w:pPr>
      <w:shd w:val="clear" w:color="auto" w:fill="FFFFFF"/>
      <w:spacing w:before="1380" w:after="60" w:line="446" w:lineRule="exact"/>
      <w:outlineLvl w:val="0"/>
    </w:pPr>
    <w:rPr>
      <w:rFonts w:ascii="David" w:eastAsia="David" w:hAnsi="David" w:cs="David"/>
      <w:sz w:val="40"/>
      <w:szCs w:val="40"/>
    </w:rPr>
  </w:style>
  <w:style w:type="paragraph" w:styleId="ListParagraph">
    <w:name w:val="List Paragraph"/>
    <w:basedOn w:val="Normal"/>
    <w:uiPriority w:val="34"/>
    <w:qFormat/>
    <w:rsid w:val="00FC53FB"/>
    <w:pPr>
      <w:ind w:left="720"/>
      <w:contextualSpacing/>
    </w:pPr>
  </w:style>
  <w:style w:type="paragraph" w:styleId="HTMLPreformatted">
    <w:name w:val="HTML Preformatted"/>
    <w:basedOn w:val="Normal"/>
    <w:link w:val="HTMLPreformattedChar"/>
    <w:uiPriority w:val="99"/>
    <w:unhideWhenUsed/>
    <w:rsid w:val="007E69CE"/>
    <w:rPr>
      <w:rFonts w:ascii="Consolas" w:hAnsi="Consolas"/>
      <w:sz w:val="20"/>
      <w:szCs w:val="20"/>
    </w:rPr>
  </w:style>
  <w:style w:type="character" w:customStyle="1" w:styleId="HTMLPreformattedChar">
    <w:name w:val="HTML Preformatted Char"/>
    <w:basedOn w:val="DefaultParagraphFont"/>
    <w:link w:val="HTMLPreformatted"/>
    <w:uiPriority w:val="99"/>
    <w:rsid w:val="007E69CE"/>
    <w:rPr>
      <w:rFonts w:ascii="Consolas" w:hAnsi="Consolas"/>
      <w:color w:val="000000"/>
      <w:sz w:val="20"/>
      <w:szCs w:val="20"/>
    </w:rPr>
  </w:style>
  <w:style w:type="paragraph" w:styleId="Header">
    <w:name w:val="header"/>
    <w:basedOn w:val="Normal"/>
    <w:link w:val="HeaderChar"/>
    <w:uiPriority w:val="99"/>
    <w:unhideWhenUsed/>
    <w:rsid w:val="003520C0"/>
    <w:pPr>
      <w:tabs>
        <w:tab w:val="center" w:pos="4819"/>
        <w:tab w:val="right" w:pos="9638"/>
      </w:tabs>
    </w:pPr>
  </w:style>
  <w:style w:type="character" w:customStyle="1" w:styleId="HeaderChar">
    <w:name w:val="Header Char"/>
    <w:basedOn w:val="DefaultParagraphFont"/>
    <w:link w:val="Header"/>
    <w:uiPriority w:val="99"/>
    <w:rsid w:val="003520C0"/>
    <w:rPr>
      <w:color w:val="000000"/>
    </w:rPr>
  </w:style>
  <w:style w:type="paragraph" w:styleId="Footer">
    <w:name w:val="footer"/>
    <w:basedOn w:val="Normal"/>
    <w:link w:val="FooterChar"/>
    <w:uiPriority w:val="99"/>
    <w:unhideWhenUsed/>
    <w:rsid w:val="003520C0"/>
    <w:pPr>
      <w:tabs>
        <w:tab w:val="center" w:pos="4819"/>
        <w:tab w:val="right" w:pos="9638"/>
      </w:tabs>
    </w:pPr>
  </w:style>
  <w:style w:type="character" w:customStyle="1" w:styleId="FooterChar">
    <w:name w:val="Footer Char"/>
    <w:basedOn w:val="DefaultParagraphFont"/>
    <w:link w:val="Footer"/>
    <w:uiPriority w:val="99"/>
    <w:rsid w:val="003520C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58077">
      <w:bodyDiv w:val="1"/>
      <w:marLeft w:val="0"/>
      <w:marRight w:val="0"/>
      <w:marTop w:val="0"/>
      <w:marBottom w:val="0"/>
      <w:divBdr>
        <w:top w:val="none" w:sz="0" w:space="0" w:color="auto"/>
        <w:left w:val="none" w:sz="0" w:space="0" w:color="auto"/>
        <w:bottom w:val="none" w:sz="0" w:space="0" w:color="auto"/>
        <w:right w:val="none" w:sz="0" w:space="0" w:color="auto"/>
      </w:divBdr>
    </w:div>
    <w:div w:id="128935667">
      <w:bodyDiv w:val="1"/>
      <w:marLeft w:val="0"/>
      <w:marRight w:val="0"/>
      <w:marTop w:val="0"/>
      <w:marBottom w:val="0"/>
      <w:divBdr>
        <w:top w:val="none" w:sz="0" w:space="0" w:color="auto"/>
        <w:left w:val="none" w:sz="0" w:space="0" w:color="auto"/>
        <w:bottom w:val="none" w:sz="0" w:space="0" w:color="auto"/>
        <w:right w:val="none" w:sz="0" w:space="0" w:color="auto"/>
      </w:divBdr>
    </w:div>
    <w:div w:id="236983440">
      <w:bodyDiv w:val="1"/>
      <w:marLeft w:val="0"/>
      <w:marRight w:val="0"/>
      <w:marTop w:val="0"/>
      <w:marBottom w:val="0"/>
      <w:divBdr>
        <w:top w:val="none" w:sz="0" w:space="0" w:color="auto"/>
        <w:left w:val="none" w:sz="0" w:space="0" w:color="auto"/>
        <w:bottom w:val="none" w:sz="0" w:space="0" w:color="auto"/>
        <w:right w:val="none" w:sz="0" w:space="0" w:color="auto"/>
      </w:divBdr>
    </w:div>
    <w:div w:id="329916216">
      <w:bodyDiv w:val="1"/>
      <w:marLeft w:val="0"/>
      <w:marRight w:val="0"/>
      <w:marTop w:val="0"/>
      <w:marBottom w:val="0"/>
      <w:divBdr>
        <w:top w:val="none" w:sz="0" w:space="0" w:color="auto"/>
        <w:left w:val="none" w:sz="0" w:space="0" w:color="auto"/>
        <w:bottom w:val="none" w:sz="0" w:space="0" w:color="auto"/>
        <w:right w:val="none" w:sz="0" w:space="0" w:color="auto"/>
      </w:divBdr>
    </w:div>
    <w:div w:id="1148090912">
      <w:bodyDiv w:val="1"/>
      <w:marLeft w:val="0"/>
      <w:marRight w:val="0"/>
      <w:marTop w:val="0"/>
      <w:marBottom w:val="0"/>
      <w:divBdr>
        <w:top w:val="none" w:sz="0" w:space="0" w:color="auto"/>
        <w:left w:val="none" w:sz="0" w:space="0" w:color="auto"/>
        <w:bottom w:val="none" w:sz="0" w:space="0" w:color="auto"/>
        <w:right w:val="none" w:sz="0" w:space="0" w:color="auto"/>
      </w:divBdr>
    </w:div>
    <w:div w:id="1437211154">
      <w:bodyDiv w:val="1"/>
      <w:marLeft w:val="0"/>
      <w:marRight w:val="0"/>
      <w:marTop w:val="0"/>
      <w:marBottom w:val="0"/>
      <w:divBdr>
        <w:top w:val="none" w:sz="0" w:space="0" w:color="auto"/>
        <w:left w:val="none" w:sz="0" w:space="0" w:color="auto"/>
        <w:bottom w:val="none" w:sz="0" w:space="0" w:color="auto"/>
        <w:right w:val="none" w:sz="0" w:space="0" w:color="auto"/>
      </w:divBdr>
    </w:div>
    <w:div w:id="1583686342">
      <w:bodyDiv w:val="1"/>
      <w:marLeft w:val="0"/>
      <w:marRight w:val="0"/>
      <w:marTop w:val="0"/>
      <w:marBottom w:val="0"/>
      <w:divBdr>
        <w:top w:val="none" w:sz="0" w:space="0" w:color="auto"/>
        <w:left w:val="none" w:sz="0" w:space="0" w:color="auto"/>
        <w:bottom w:val="none" w:sz="0" w:space="0" w:color="auto"/>
        <w:right w:val="none" w:sz="0" w:space="0" w:color="auto"/>
      </w:divBdr>
    </w:div>
    <w:div w:id="1755710940">
      <w:bodyDiv w:val="1"/>
      <w:marLeft w:val="0"/>
      <w:marRight w:val="0"/>
      <w:marTop w:val="0"/>
      <w:marBottom w:val="0"/>
      <w:divBdr>
        <w:top w:val="none" w:sz="0" w:space="0" w:color="auto"/>
        <w:left w:val="none" w:sz="0" w:space="0" w:color="auto"/>
        <w:bottom w:val="none" w:sz="0" w:space="0" w:color="auto"/>
        <w:right w:val="none" w:sz="0" w:space="0" w:color="auto"/>
      </w:divBdr>
    </w:div>
    <w:div w:id="18339827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1EA1B-E6BC-41E6-A15B-4413E4BFE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15881</Words>
  <Characters>9053</Characters>
  <Application>Microsoft Office Word</Application>
  <DocSecurity>0</DocSecurity>
  <Lines>75</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2021-06-11T06:58:00Z</dcterms:created>
  <dcterms:modified xsi:type="dcterms:W3CDTF">2021-06-11T06:58:00Z</dcterms:modified>
</cp:coreProperties>
</file>